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27" w:rsidRDefault="00AA5727" w:rsidP="00AA572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</w:pPr>
    </w:p>
    <w:p w:rsidR="00AA5727" w:rsidRPr="00AA5727" w:rsidRDefault="00AA5727" w:rsidP="00AA572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  <w:t xml:space="preserve">Муниципальное дошкольное образовательное учреждение детский сад № 84 </w:t>
      </w:r>
    </w:p>
    <w:p w:rsidR="00AA5727" w:rsidRP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AA57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  <w:t xml:space="preserve">Конспект </w:t>
      </w:r>
      <w:r w:rsidRPr="00AA5727"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  <w:t>организованной образовательной деятельности</w:t>
      </w:r>
      <w:r w:rsidRPr="00AA5727"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  <w:t xml:space="preserve"> </w:t>
      </w:r>
    </w:p>
    <w:p w:rsidR="00AA5727" w:rsidRDefault="00AA5727" w:rsidP="00AA57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  <w:t xml:space="preserve">с </w:t>
      </w:r>
      <w:r w:rsidRPr="00AA5727"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  <w:t xml:space="preserve">использованием игровой технологии и </w:t>
      </w:r>
    </w:p>
    <w:p w:rsidR="00AA5727" w:rsidRPr="00AA5727" w:rsidRDefault="00AA5727" w:rsidP="00AA57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  <w:t xml:space="preserve">элементов методики ТРИЗ </w:t>
      </w:r>
    </w:p>
    <w:p w:rsidR="00AA5727" w:rsidRPr="00AA5727" w:rsidRDefault="00AA5727" w:rsidP="00AA57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b/>
          <w:i/>
          <w:kern w:val="36"/>
          <w:sz w:val="44"/>
          <w:szCs w:val="32"/>
          <w:lang w:eastAsia="ru-RU"/>
        </w:rPr>
        <w:t>«Путешествие в страну сказок»</w:t>
      </w: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Pr="00AA5727" w:rsidRDefault="00AA5727" w:rsidP="00AA572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  <w:t>Соколова Татьяна Владимировна,</w:t>
      </w:r>
    </w:p>
    <w:p w:rsidR="00AA5727" w:rsidRPr="00AA5727" w:rsidRDefault="00AA5727" w:rsidP="00AA572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  <w:t>воспитатель</w:t>
      </w: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Default="00AA5727" w:rsidP="00C15000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15000" w:rsidRDefault="00C15000" w:rsidP="00C15000">
      <w:pPr>
        <w:shd w:val="clear" w:color="auto" w:fill="FFFFFF"/>
        <w:spacing w:after="0" w:line="192" w:lineRule="atLeast"/>
        <w:textAlignment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A5727" w:rsidRPr="00C15000" w:rsidRDefault="00AA5727" w:rsidP="00C15000">
      <w:pPr>
        <w:shd w:val="clear" w:color="auto" w:fill="FFFFFF"/>
        <w:spacing w:after="0" w:line="192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область: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познавательное развитие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 развитие;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– коммуникативное развитие;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– эстетическое развитие.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естественного решения доступных познавательных задач посредством игровых приёмов и элементов методики ТРИЗ.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r w:rsidR="00AA57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ельные: закрепить умения у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знакомые сказки, сказочных героев.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решать логические задания; активизировать словарный запас детей,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коммуникативные навыки (диалогическую речь через совместное обсуждение; правильное слово произношение, ситуативно-деловое общение в работе над сказками, связную речь).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детей мыслить с помощью приемов анализа, синтеза, сравнения.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внимание, память, творческие возможности с помощью элементов методики ТРИЗ.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   Воспитывать любознательность, дружелюбие, желание прийти на помощь, вызвать у тетей позитивные эмоции.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в речи детей слова-признаки предметов, свойства предметов (прилагательные, действия , глаголы) .</w:t>
      </w:r>
    </w:p>
    <w:p w:rsidR="00C15000" w:rsidRPr="00C15000" w:rsidRDefault="00AA5727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О</w:t>
      </w:r>
      <w:r w:rsidR="00C15000"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ОД:</w:t>
      </w:r>
      <w:r w:rsidR="00C15000"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мяч, «Волшебный сундучок», -  в нем Колобок. Карточки-схемы к сказке «Колобок», рукавичка, иллюстрации к сказке «Коза с козлятами», «Заюшкина избушка», листы бумаги (с предварительно нарисованными воском воздушными шарами, кисточки, краски.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сказок, речевые игры на подбор прилагательных к существительным, работа со схемами, решение проблемных ситуаций, рассматривание предметов (из чего сделано, что из него можно сделать, чем он был ра</w:t>
      </w:r>
      <w:r w:rsidR="00AA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ньше)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работы: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</w:t>
      </w:r>
      <w:r w:rsidR="00AA5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(индивидуально-коллективная)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наглядные и игровые методы в сочетании со словесными методами.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 Организационный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сегодня мы отправимся в небольшое путешествие в лес. Но наш  лес не обычный – он волшебный. И жители этого леса тоже не обычные , а сказочные звери, они приготовили для нас много интересных заданий и сюрпризов. Но прежде, послушайте загадку: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облетают,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к югу улетают.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«Что за время года?» — спросим.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ответят: «Это…»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(осень)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осень. А это значит, что мы с вами отправимся в осенний лес! А чем отличается осенний лес от летнего ? ( ответы детей ).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Правильно в осеннем лесу на деревьях много разноцветных листочков : зеленых, красных, желты. Вот и мы с вами сейчас давайте поиграем с осенними листочками.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"Осень в гости к нам пришла”…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 разноцветные листочки, полюбовались, подули на них.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листочки делают? (шелестят, качаются, наклоняются, шепчут)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Подбросили их вверх, пусть листочки летят, укроют разноцветным ковром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землю.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 дождь нам принесла. Как капельки стучат? (поочередно ударять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по ладошке)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Лес, лесок стоит богат, угощает всех ребят: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Девчонок – земляникой, черникой,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Мальчишек – орешками, грибами – сыроежками.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 Мотивационный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я хочу предложить вам совершить путешествие по сказкам. Вы любите сказки? А вы знаете их ? Вот я сейчас и проверю! (воспитатель бросает мяч детям, задает вопросы, дети ловят мяч и отвечают на вопросы воспитателя)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 «Мозговой штурм»)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от бабушки ушел и от дедушки ушел?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съел козлят?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пришел в гости к медведям?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сказке дед бил, бил яичко и не разбил?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выросла «Большая – пребольшая»?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с ледяной избушкой?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сказке кот спасал петушка?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нес корзинку с пирожками бабушке и дедушке?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ребята, сказки хорошо знаете. Теперь мы с вами можем отправляться в путь.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Практический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 ребята, сказочный, « чудесный мешочек »!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что же нам сегодня приготовил в подарок "чудесный мешочек”.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Послушайте, что он говорит: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мешочек не простой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мешок – с секретом,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узнаешь, что во мне-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Расскажи об этом.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Игра "чудесный мешочек”.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лежит в нашем мешочке, нам помогут узнать наши помощники.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их: руки, уши, нос, глаза, язык.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(выставляются картинки).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Развязываем мешочек, поочередно вынимаем , называем, что там.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Посмотрим, что там лежит (воспитатель заглядывает в сундучок)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-Здесь лежат вещи из сказок (достает Колобка)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кто? (Колобок)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Колобок какой? (круглый, румяный, непослушный)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еще бывает такое же? (метод анализа)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(шар, мяч, яблоко, булка, конфета)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с Колобком? (ответы детей)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бы ты спас Колобка? (Творческое задание – метод проб и ошибок)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 достает из « чудесного мешочка » листы-схемы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посмотреть на схемы и сказать, какая сказка в них спряталась?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(«Колобок»)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лисичка какая в сказке? (хитрая, лукавая, рыжая, пушистая)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петушок, какой? (любопытный, доверчивый, голосистый)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котик какой? (смелый, отважный, быстрый, ловкий)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Воспитатель достает из сундучка рукавичку.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(рукавичка)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рукавичка какая? (теплая, шерстяная, яркая, красивая, красочная)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из чего она сделана? (из ниток, из ткани)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еще делают из ниток и ткани? (ответы детей)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нужна рукавичка (руки греть, что-то вытереть, взять горячее)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жил в рукавичке?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они там жили?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представим себя животными, которые жили в рукавичке.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у ребенка: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кто? Как тебя зовут? Где ты живешь? Чем питаешься? Что любишь делать? Кого ты боишься? С кем ты дружишь? (ребенок отвечает от имени животного) . Молодцы , ребята, ну а теперь мы немножко отдохнем!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Ровным кругом друг за другом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за шагом шаг.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на месте, дружно вместе сделайте вот так: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мы встали, распрямились,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согнулись, наклонились.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руками три  хлопка,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четыре – под бока.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руками  помахать,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на место быстро сесть.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Воспитатель достает из« чудесного мешочка » иллюстрации к сказке «Коза с козлятами»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здесь живет? (Коза с козлятами)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мамы Козы было трое козлят? (нет семеро)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козлята попали в беду? (были непослушными)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был серый волк? (серый, злой, зубастый)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была мама Коза? (добрая, заботливая)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хорошо или плохо, что мама Коза уходила в лес? (метод «Хорошо-плохо»). (хорошо- поест, козлятам будет молоко, плохо - оставляла козлят одних) 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Дидактическая  игра «Кто чем будет».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« чудесного мешочка» :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Дощечка - стол, стул, теремок…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– цыпленок, курочка, омлет…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Клубочек - шапочкой, рукавичкой, шарфиком…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- цветочком, редиской…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Воспитатель достает из « чудесного мешочка  » зайчика - он плачет.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могло случиться с зайчиком, кто его мог обидеть?</w:t>
      </w:r>
    </w:p>
    <w:p w:rsidR="00C15000" w:rsidRPr="00C15000" w:rsidRDefault="00AA5727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лиса выгнала из дома)</w:t>
      </w:r>
      <w:bookmarkStart w:id="0" w:name="_GoBack"/>
      <w:bookmarkEnd w:id="0"/>
      <w:r w:rsidR="00C15000"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подскажем лисичке из чего еще можно построить дом.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 проб и ошибок)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можно разв</w:t>
      </w:r>
      <w:r w:rsidR="00AA57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еселить зайчика? (ответы детей)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000" w:rsidRPr="00C15000" w:rsidRDefault="00C15000" w:rsidP="00C1500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этап. Рефлексивный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Наше путешествие подходит к концу. Мне с вами было очень весело и интересно. Давайте вспомним, где мы с вами побывали? А что делали? Что вам понравилось больше всего? А что не понравилось? (ответы детей). А мне понравилось, как вы старались, были активными </w:t>
      </w:r>
      <w:r w:rsidR="00AA572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(назвать положительные моменты)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вам предложить развеселить нашего зайчика. Посмотрите, какой он грустный. Для этого мы с вами превратимся в маленьких волшебников. А помогут нам в этом эти волшебные кисточки и листы бумаги. Нужно закрасить эти листы краской и вы увидите, что получится.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приступают к работе. На листе появляется изображение воздушных шаров. Они разноцветные, яркие, веселые. Дети дарят зайчику свои работы. Зайчик радостный. Благ</w:t>
      </w:r>
      <w:r w:rsidR="00AA5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одарит детей. Убегает в сказку)</w:t>
      </w:r>
      <w:r w:rsidRPr="00C15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000" w:rsidRPr="00C15000" w:rsidRDefault="00C15000" w:rsidP="00AA5727">
      <w:pPr>
        <w:shd w:val="clear" w:color="auto" w:fill="FFFFFF"/>
        <w:spacing w:before="60" w:after="60" w:line="240" w:lineRule="auto"/>
        <w:jc w:val="both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C15000"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  <w:t> </w:t>
      </w:r>
    </w:p>
    <w:p w:rsidR="00C15000" w:rsidRPr="00C15000" w:rsidRDefault="00C15000" w:rsidP="00C150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50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15000" w:rsidRPr="00C15000" w:rsidRDefault="00C15000" w:rsidP="00C15000">
      <w:pPr>
        <w:shd w:val="clear" w:color="auto" w:fill="FFFFFF"/>
        <w:spacing w:after="0" w:line="192" w:lineRule="atLeast"/>
        <w:textAlignment w:val="center"/>
        <w:rPr>
          <w:rFonts w:ascii="inherit" w:eastAsia="Times New Roman" w:hAnsi="inherit" w:cs="Times New Roman"/>
          <w:color w:val="303F50"/>
          <w:sz w:val="16"/>
          <w:szCs w:val="16"/>
          <w:lang w:eastAsia="ru-RU"/>
        </w:rPr>
      </w:pPr>
      <w:r w:rsidRPr="00C15000">
        <w:rPr>
          <w:rFonts w:ascii="inherit" w:eastAsia="Times New Roman" w:hAnsi="inherit" w:cs="Times New Roman"/>
          <w:color w:val="303F50"/>
          <w:sz w:val="16"/>
          <w:szCs w:val="16"/>
          <w:lang w:eastAsia="ru-RU"/>
        </w:rPr>
        <w:t>    </w:t>
      </w:r>
    </w:p>
    <w:p w:rsidR="00C15000" w:rsidRPr="00C15000" w:rsidRDefault="00C15000" w:rsidP="00C150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03F50"/>
          <w:sz w:val="16"/>
          <w:szCs w:val="16"/>
          <w:lang w:eastAsia="ru-RU"/>
        </w:rPr>
      </w:pPr>
      <w:r w:rsidRPr="00C15000">
        <w:rPr>
          <w:rFonts w:ascii="inherit" w:eastAsia="Times New Roman" w:hAnsi="inherit" w:cs="Times New Roman"/>
          <w:color w:val="303F50"/>
          <w:sz w:val="16"/>
          <w:szCs w:val="16"/>
          <w:lang w:eastAsia="ru-RU"/>
        </w:rPr>
        <w:t> </w:t>
      </w:r>
    </w:p>
    <w:p w:rsidR="00C15000" w:rsidRPr="00C15000" w:rsidRDefault="00C15000" w:rsidP="00C15000">
      <w:pPr>
        <w:shd w:val="clear" w:color="auto" w:fill="FFFFFF"/>
        <w:spacing w:after="0" w:line="192" w:lineRule="atLeast"/>
        <w:textAlignment w:val="center"/>
        <w:rPr>
          <w:rFonts w:ascii="inherit" w:eastAsia="Times New Roman" w:hAnsi="inherit" w:cs="Times New Roman"/>
          <w:color w:val="303F50"/>
          <w:sz w:val="16"/>
          <w:szCs w:val="16"/>
          <w:lang w:eastAsia="ru-RU"/>
        </w:rPr>
      </w:pPr>
      <w:r w:rsidRPr="00C15000">
        <w:rPr>
          <w:rFonts w:ascii="inherit" w:eastAsia="Times New Roman" w:hAnsi="inherit" w:cs="Times New Roman"/>
          <w:b/>
          <w:bCs/>
          <w:color w:val="555555"/>
          <w:sz w:val="13"/>
          <w:szCs w:val="13"/>
          <w:shd w:val="clear" w:color="auto" w:fill="EEEEEE"/>
          <w:lang w:eastAsia="ru-RU"/>
        </w:rPr>
        <w:t>0</w:t>
      </w:r>
    </w:p>
    <w:p w:rsidR="00C15000" w:rsidRPr="00C15000" w:rsidRDefault="00C15000" w:rsidP="00C15000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500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61644" w:rsidRDefault="00461644"/>
    <w:sectPr w:rsidR="00461644" w:rsidSect="00AA5727">
      <w:pgSz w:w="11906" w:h="16838"/>
      <w:pgMar w:top="851" w:right="851" w:bottom="567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000"/>
    <w:rsid w:val="00461644"/>
    <w:rsid w:val="00AA5727"/>
    <w:rsid w:val="00C1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F9F6"/>
  <w15:docId w15:val="{1DFCFA83-89D8-4AF7-8A36-DB0660E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44"/>
  </w:style>
  <w:style w:type="paragraph" w:styleId="1">
    <w:name w:val="heading 1"/>
    <w:basedOn w:val="a"/>
    <w:link w:val="10"/>
    <w:uiPriority w:val="9"/>
    <w:qFormat/>
    <w:rsid w:val="00C1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50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00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50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50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50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500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166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94604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4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22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8982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245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50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736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735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3</cp:revision>
  <dcterms:created xsi:type="dcterms:W3CDTF">2019-02-14T14:04:00Z</dcterms:created>
  <dcterms:modified xsi:type="dcterms:W3CDTF">2019-02-16T12:21:00Z</dcterms:modified>
</cp:coreProperties>
</file>