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5A" w:rsidRPr="0019412E" w:rsidRDefault="000E745A" w:rsidP="0019412E">
      <w:pPr>
        <w:jc w:val="both"/>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0E745A" w:rsidRPr="0019412E" w:rsidRDefault="000E745A" w:rsidP="0019412E">
      <w:pPr>
        <w:jc w:val="both"/>
        <w:rPr>
          <w:b/>
        </w:rPr>
      </w:pPr>
    </w:p>
    <w:p w:rsidR="007D3BFC" w:rsidRPr="0019412E" w:rsidRDefault="00D616C8" w:rsidP="001009EF">
      <w:pPr>
        <w:jc w:val="center"/>
        <w:rPr>
          <w:b/>
        </w:rPr>
      </w:pPr>
      <w:r w:rsidRPr="0019412E">
        <w:rPr>
          <w:b/>
        </w:rPr>
        <w:t>Отчет о результатах деятельности</w:t>
      </w:r>
    </w:p>
    <w:p w:rsidR="007D3BFC" w:rsidRPr="0019412E" w:rsidRDefault="00D616C8" w:rsidP="001009EF">
      <w:pPr>
        <w:jc w:val="center"/>
        <w:rPr>
          <w:b/>
        </w:rPr>
      </w:pPr>
      <w:r w:rsidRPr="0019412E">
        <w:rPr>
          <w:b/>
        </w:rPr>
        <w:t>заведующего муниципальным дошкольным образовательным учреждением</w:t>
      </w:r>
    </w:p>
    <w:p w:rsidR="007D3BFC" w:rsidRPr="0019412E" w:rsidRDefault="00D616C8" w:rsidP="001009EF">
      <w:pPr>
        <w:jc w:val="center"/>
        <w:rPr>
          <w:b/>
        </w:rPr>
      </w:pPr>
      <w:r w:rsidRPr="0019412E">
        <w:rPr>
          <w:b/>
        </w:rPr>
        <w:t>детским садом № 84</w:t>
      </w:r>
    </w:p>
    <w:p w:rsidR="007D3BFC" w:rsidRPr="0019412E" w:rsidRDefault="00D616C8" w:rsidP="001009EF">
      <w:pPr>
        <w:jc w:val="center"/>
        <w:rPr>
          <w:b/>
        </w:rPr>
      </w:pPr>
      <w:r w:rsidRPr="0019412E">
        <w:rPr>
          <w:b/>
        </w:rPr>
        <w:t>Панакушиной Натальи Геннадиевны</w:t>
      </w:r>
    </w:p>
    <w:p w:rsidR="00D616C8" w:rsidRPr="0019412E" w:rsidRDefault="00C25CA5" w:rsidP="001009EF">
      <w:pPr>
        <w:jc w:val="center"/>
        <w:rPr>
          <w:b/>
        </w:rPr>
      </w:pPr>
      <w:r w:rsidRPr="0019412E">
        <w:rPr>
          <w:b/>
        </w:rPr>
        <w:t xml:space="preserve">и </w:t>
      </w:r>
      <w:proofErr w:type="gramStart"/>
      <w:r w:rsidRPr="0019412E">
        <w:rPr>
          <w:b/>
        </w:rPr>
        <w:t>о</w:t>
      </w:r>
      <w:r w:rsidR="00D616C8" w:rsidRPr="0019412E">
        <w:rPr>
          <w:b/>
        </w:rPr>
        <w:t>беспечении</w:t>
      </w:r>
      <w:proofErr w:type="gramEnd"/>
      <w:r w:rsidR="00D616C8" w:rsidRPr="0019412E">
        <w:rPr>
          <w:b/>
        </w:rPr>
        <w:t xml:space="preserve"> его развития</w:t>
      </w:r>
      <w:r w:rsidRPr="0019412E">
        <w:rPr>
          <w:b/>
        </w:rPr>
        <w:t xml:space="preserve"> в период 201</w:t>
      </w:r>
      <w:r w:rsidR="0004136E" w:rsidRPr="0019412E">
        <w:rPr>
          <w:b/>
        </w:rPr>
        <w:t>9</w:t>
      </w:r>
      <w:r w:rsidRPr="0019412E">
        <w:rPr>
          <w:b/>
        </w:rPr>
        <w:t>-20</w:t>
      </w:r>
      <w:r w:rsidR="0004136E" w:rsidRPr="0019412E">
        <w:rPr>
          <w:b/>
        </w:rPr>
        <w:t>20</w:t>
      </w:r>
      <w:r w:rsidRPr="0019412E">
        <w:rPr>
          <w:b/>
        </w:rPr>
        <w:t xml:space="preserve"> </w:t>
      </w:r>
      <w:proofErr w:type="spellStart"/>
      <w:r w:rsidRPr="0019412E">
        <w:rPr>
          <w:b/>
        </w:rPr>
        <w:t>г.г</w:t>
      </w:r>
      <w:proofErr w:type="spellEnd"/>
      <w:r w:rsidRPr="0019412E">
        <w:rPr>
          <w:b/>
        </w:rPr>
        <w:t>.</w:t>
      </w:r>
    </w:p>
    <w:p w:rsidR="00D616C8" w:rsidRPr="0019412E" w:rsidRDefault="00D616C8" w:rsidP="001009EF">
      <w:pPr>
        <w:jc w:val="center"/>
      </w:pPr>
    </w:p>
    <w:p w:rsidR="00D616C8" w:rsidRPr="0019412E" w:rsidRDefault="00D616C8"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Pr="0019412E" w:rsidRDefault="000E745A" w:rsidP="0019412E">
      <w:pPr>
        <w:jc w:val="both"/>
      </w:pPr>
    </w:p>
    <w:p w:rsidR="000E745A" w:rsidRDefault="000E745A" w:rsidP="0019412E">
      <w:pPr>
        <w:jc w:val="both"/>
      </w:pPr>
    </w:p>
    <w:p w:rsidR="001009EF" w:rsidRDefault="001009EF" w:rsidP="0019412E">
      <w:pPr>
        <w:jc w:val="both"/>
      </w:pPr>
    </w:p>
    <w:p w:rsidR="001009EF" w:rsidRDefault="001009EF" w:rsidP="0019412E">
      <w:pPr>
        <w:jc w:val="both"/>
      </w:pPr>
    </w:p>
    <w:p w:rsidR="001009EF" w:rsidRDefault="001009EF" w:rsidP="0019412E">
      <w:pPr>
        <w:jc w:val="both"/>
      </w:pPr>
    </w:p>
    <w:p w:rsidR="001009EF" w:rsidRDefault="001009EF" w:rsidP="0019412E">
      <w:pPr>
        <w:jc w:val="both"/>
      </w:pPr>
    </w:p>
    <w:p w:rsidR="001009EF" w:rsidRDefault="001009EF" w:rsidP="0019412E">
      <w:pPr>
        <w:jc w:val="both"/>
      </w:pPr>
    </w:p>
    <w:p w:rsidR="001009EF" w:rsidRDefault="001009EF" w:rsidP="0019412E">
      <w:pPr>
        <w:jc w:val="both"/>
      </w:pPr>
    </w:p>
    <w:p w:rsidR="001009EF" w:rsidRDefault="001009EF" w:rsidP="0019412E">
      <w:pPr>
        <w:jc w:val="both"/>
      </w:pPr>
    </w:p>
    <w:p w:rsidR="001009EF" w:rsidRDefault="001009EF" w:rsidP="0019412E">
      <w:pPr>
        <w:jc w:val="both"/>
      </w:pPr>
    </w:p>
    <w:p w:rsidR="001009EF" w:rsidRDefault="001009EF" w:rsidP="0019412E">
      <w:pPr>
        <w:jc w:val="both"/>
      </w:pPr>
    </w:p>
    <w:p w:rsidR="001009EF" w:rsidRPr="0019412E" w:rsidRDefault="001009EF" w:rsidP="0019412E">
      <w:pPr>
        <w:jc w:val="both"/>
      </w:pPr>
    </w:p>
    <w:p w:rsidR="000058A2" w:rsidRPr="0019412E" w:rsidRDefault="000058A2" w:rsidP="0019412E">
      <w:pPr>
        <w:jc w:val="both"/>
      </w:pPr>
    </w:p>
    <w:p w:rsidR="000E745A" w:rsidRPr="0019412E" w:rsidRDefault="000E745A" w:rsidP="001009EF">
      <w:pPr>
        <w:jc w:val="center"/>
      </w:pPr>
      <w:r w:rsidRPr="0019412E">
        <w:t>Рыбинск</w:t>
      </w:r>
    </w:p>
    <w:p w:rsidR="000E745A" w:rsidRPr="0019412E" w:rsidRDefault="000E745A" w:rsidP="001009EF">
      <w:pPr>
        <w:jc w:val="center"/>
      </w:pPr>
      <w:r w:rsidRPr="0019412E">
        <w:t>20</w:t>
      </w:r>
      <w:r w:rsidR="0004136E" w:rsidRPr="0019412E">
        <w:t>20</w:t>
      </w:r>
    </w:p>
    <w:p w:rsidR="00A74B8C" w:rsidRPr="0019412E" w:rsidRDefault="00A74B8C" w:rsidP="0019412E">
      <w:pPr>
        <w:suppressAutoHyphens w:val="0"/>
        <w:ind w:left="720"/>
        <w:jc w:val="both"/>
        <w:rPr>
          <w:b/>
        </w:rPr>
      </w:pPr>
    </w:p>
    <w:p w:rsidR="00D616C8" w:rsidRPr="0019412E" w:rsidRDefault="00D616C8" w:rsidP="0019412E">
      <w:pPr>
        <w:pStyle w:val="a3"/>
        <w:numPr>
          <w:ilvl w:val="0"/>
          <w:numId w:val="14"/>
        </w:numPr>
        <w:suppressAutoHyphens w:val="0"/>
        <w:jc w:val="both"/>
        <w:rPr>
          <w:b/>
        </w:rPr>
      </w:pPr>
      <w:r w:rsidRPr="0019412E">
        <w:rPr>
          <w:b/>
        </w:rPr>
        <w:t>Общие сведения о руководителе образовательной организации</w:t>
      </w:r>
    </w:p>
    <w:p w:rsidR="00906E5F" w:rsidRPr="0019412E" w:rsidRDefault="00906E5F" w:rsidP="0019412E">
      <w:pPr>
        <w:pStyle w:val="a3"/>
        <w:ind w:left="0"/>
        <w:jc w:val="both"/>
      </w:pPr>
      <w:r w:rsidRPr="0019412E">
        <w:t>Панакушина Наталья Геннадиевна</w:t>
      </w:r>
    </w:p>
    <w:p w:rsidR="00906E5F" w:rsidRPr="0019412E" w:rsidRDefault="00906E5F" w:rsidP="0019412E">
      <w:pPr>
        <w:pStyle w:val="a3"/>
        <w:ind w:left="0"/>
        <w:jc w:val="both"/>
      </w:pPr>
      <w:r w:rsidRPr="0019412E">
        <w:rPr>
          <w:i/>
        </w:rPr>
        <w:t>Дата рождения:</w:t>
      </w:r>
      <w:r w:rsidRPr="0019412E">
        <w:t xml:space="preserve"> 10 мая 1972 г.</w:t>
      </w:r>
    </w:p>
    <w:p w:rsidR="00906E5F" w:rsidRPr="0019412E" w:rsidRDefault="00906E5F" w:rsidP="0019412E">
      <w:pPr>
        <w:pStyle w:val="a3"/>
        <w:shd w:val="clear" w:color="auto" w:fill="FFFFFF"/>
        <w:ind w:left="0" w:right="27"/>
        <w:jc w:val="both"/>
      </w:pPr>
      <w:r w:rsidRPr="0019412E">
        <w:rPr>
          <w:i/>
        </w:rPr>
        <w:t>Образование:</w:t>
      </w:r>
      <w:r w:rsidR="00BA56D3" w:rsidRPr="0019412E">
        <w:rPr>
          <w:i/>
        </w:rPr>
        <w:t xml:space="preserve"> </w:t>
      </w:r>
      <w:r w:rsidRPr="0019412E">
        <w:rPr>
          <w:bCs/>
          <w:iCs/>
        </w:rPr>
        <w:t xml:space="preserve">высшее, </w:t>
      </w:r>
      <w:r w:rsidRPr="0019412E">
        <w:rPr>
          <w:iCs/>
          <w:spacing w:val="-1"/>
        </w:rPr>
        <w:t xml:space="preserve"> </w:t>
      </w:r>
      <w:r w:rsidR="00A74B8C" w:rsidRPr="0019412E">
        <w:rPr>
          <w:iCs/>
          <w:spacing w:val="-1"/>
        </w:rPr>
        <w:t>Г</w:t>
      </w:r>
      <w:r w:rsidRPr="0019412E">
        <w:rPr>
          <w:iCs/>
          <w:spacing w:val="-1"/>
        </w:rPr>
        <w:t xml:space="preserve">осударственное образовательное учреждение высшего профессионального образования «Ярославский государственный педагогический университет им. К.Д. Ушинского», </w:t>
      </w:r>
      <w:r w:rsidRPr="0019412E">
        <w:t>16.06.2006</w:t>
      </w:r>
    </w:p>
    <w:p w:rsidR="00906E5F" w:rsidRPr="0019412E" w:rsidRDefault="00906E5F" w:rsidP="0019412E">
      <w:pPr>
        <w:pStyle w:val="a3"/>
        <w:shd w:val="clear" w:color="auto" w:fill="FFFFFF"/>
        <w:ind w:left="0" w:right="27"/>
        <w:jc w:val="both"/>
      </w:pPr>
      <w:r w:rsidRPr="0019412E">
        <w:rPr>
          <w:i/>
          <w:spacing w:val="-1"/>
        </w:rPr>
        <w:t>полученная специальность</w:t>
      </w:r>
      <w:r w:rsidRPr="0019412E">
        <w:rPr>
          <w:spacing w:val="-1"/>
        </w:rPr>
        <w:t>: «Дошкольная педагогика и психология»</w:t>
      </w:r>
    </w:p>
    <w:p w:rsidR="00906E5F" w:rsidRPr="0019412E" w:rsidRDefault="00906E5F" w:rsidP="0019412E">
      <w:pPr>
        <w:pStyle w:val="a3"/>
        <w:shd w:val="clear" w:color="auto" w:fill="FFFFFF"/>
        <w:ind w:left="0"/>
        <w:jc w:val="both"/>
      </w:pPr>
      <w:r w:rsidRPr="0019412E">
        <w:rPr>
          <w:i/>
        </w:rPr>
        <w:t>квалификация по диплому</w:t>
      </w:r>
      <w:r w:rsidRPr="0019412E">
        <w:t>: преподаватель дошкольной педагогики и психологии</w:t>
      </w:r>
    </w:p>
    <w:p w:rsidR="00A74B8C" w:rsidRPr="0019412E" w:rsidRDefault="00A74B8C" w:rsidP="0019412E">
      <w:pPr>
        <w:pStyle w:val="a3"/>
        <w:shd w:val="clear" w:color="auto" w:fill="FFFFFF"/>
        <w:ind w:left="0"/>
        <w:jc w:val="both"/>
      </w:pPr>
      <w:r w:rsidRPr="0019412E">
        <w:rPr>
          <w:i/>
        </w:rPr>
        <w:t>Профессиональная переподготовка</w:t>
      </w:r>
      <w:r w:rsidRPr="0019412E">
        <w:t xml:space="preserve">: государственное образовательное автономное учреждение Ярославской области «Институт развития образования», программа профессиональной переподготовки «Менеджмент в образовании», диплом от </w:t>
      </w:r>
      <w:r w:rsidR="00A9709E" w:rsidRPr="0019412E">
        <w:t>21.12.2012 г.</w:t>
      </w:r>
    </w:p>
    <w:p w:rsidR="00906E5F" w:rsidRPr="0019412E" w:rsidRDefault="00906E5F" w:rsidP="0019412E">
      <w:pPr>
        <w:pStyle w:val="a3"/>
        <w:shd w:val="clear" w:color="auto" w:fill="FFFFFF"/>
        <w:ind w:left="0"/>
        <w:jc w:val="both"/>
      </w:pPr>
      <w:r w:rsidRPr="0019412E">
        <w:rPr>
          <w:bCs/>
          <w:i/>
          <w:iCs/>
          <w:spacing w:val="-1"/>
        </w:rPr>
        <w:t xml:space="preserve">общий трудовой стаж: </w:t>
      </w:r>
      <w:r w:rsidRPr="0019412E">
        <w:rPr>
          <w:bCs/>
          <w:iCs/>
          <w:spacing w:val="-1"/>
        </w:rPr>
        <w:t>2</w:t>
      </w:r>
      <w:r w:rsidR="0004136E" w:rsidRPr="0019412E">
        <w:rPr>
          <w:bCs/>
          <w:iCs/>
          <w:spacing w:val="-1"/>
        </w:rPr>
        <w:t>9</w:t>
      </w:r>
      <w:r w:rsidRPr="0019412E">
        <w:rPr>
          <w:bCs/>
          <w:iCs/>
          <w:spacing w:val="-1"/>
        </w:rPr>
        <w:t xml:space="preserve"> </w:t>
      </w:r>
      <w:r w:rsidRPr="0019412E">
        <w:rPr>
          <w:spacing w:val="-1"/>
        </w:rPr>
        <w:t>лет</w:t>
      </w:r>
    </w:p>
    <w:p w:rsidR="00906E5F" w:rsidRPr="0019412E" w:rsidRDefault="00906E5F" w:rsidP="0019412E">
      <w:pPr>
        <w:pStyle w:val="a3"/>
        <w:shd w:val="clear" w:color="auto" w:fill="FFFFFF"/>
        <w:ind w:left="0"/>
        <w:jc w:val="both"/>
        <w:rPr>
          <w:spacing w:val="-6"/>
        </w:rPr>
      </w:pPr>
      <w:r w:rsidRPr="0019412E">
        <w:rPr>
          <w:bCs/>
          <w:i/>
          <w:iCs/>
          <w:spacing w:val="-6"/>
        </w:rPr>
        <w:t xml:space="preserve">стаж педагогической работы всего: </w:t>
      </w:r>
      <w:r w:rsidRPr="0019412E">
        <w:rPr>
          <w:bCs/>
          <w:iCs/>
          <w:spacing w:val="-6"/>
        </w:rPr>
        <w:t>2</w:t>
      </w:r>
      <w:r w:rsidR="0004136E" w:rsidRPr="0019412E">
        <w:rPr>
          <w:bCs/>
          <w:iCs/>
          <w:spacing w:val="-6"/>
        </w:rPr>
        <w:t>9</w:t>
      </w:r>
      <w:r w:rsidRPr="0019412E">
        <w:rPr>
          <w:spacing w:val="-6"/>
        </w:rPr>
        <w:t xml:space="preserve"> лет, </w:t>
      </w:r>
    </w:p>
    <w:p w:rsidR="00906E5F" w:rsidRPr="0019412E" w:rsidRDefault="00906E5F" w:rsidP="0019412E">
      <w:pPr>
        <w:pStyle w:val="a3"/>
        <w:shd w:val="clear" w:color="auto" w:fill="FFFFFF"/>
        <w:ind w:left="0"/>
        <w:jc w:val="both"/>
      </w:pPr>
      <w:r w:rsidRPr="0019412E">
        <w:rPr>
          <w:spacing w:val="-6"/>
        </w:rPr>
        <w:t xml:space="preserve">из </w:t>
      </w:r>
      <w:r w:rsidRPr="0019412E">
        <w:rPr>
          <w:bCs/>
          <w:spacing w:val="-6"/>
        </w:rPr>
        <w:t xml:space="preserve">них </w:t>
      </w:r>
      <w:r w:rsidRPr="0019412E">
        <w:rPr>
          <w:i/>
          <w:iCs/>
          <w:spacing w:val="-6"/>
        </w:rPr>
        <w:t>по специальности:</w:t>
      </w:r>
      <w:r w:rsidRPr="0019412E">
        <w:rPr>
          <w:iCs/>
          <w:spacing w:val="-6"/>
        </w:rPr>
        <w:t>15</w:t>
      </w:r>
      <w:r w:rsidRPr="0019412E">
        <w:rPr>
          <w:spacing w:val="-6"/>
        </w:rPr>
        <w:t xml:space="preserve">  лет,</w:t>
      </w:r>
    </w:p>
    <w:p w:rsidR="00906E5F" w:rsidRPr="0019412E" w:rsidRDefault="00906E5F" w:rsidP="0019412E">
      <w:pPr>
        <w:pStyle w:val="a3"/>
        <w:shd w:val="clear" w:color="auto" w:fill="FFFFFF"/>
        <w:ind w:left="0"/>
        <w:jc w:val="both"/>
      </w:pPr>
      <w:r w:rsidRPr="0019412E">
        <w:rPr>
          <w:i/>
        </w:rPr>
        <w:t>в данной должности</w:t>
      </w:r>
      <w:proofErr w:type="gramStart"/>
      <w:r w:rsidRPr="0019412E">
        <w:rPr>
          <w:i/>
        </w:rPr>
        <w:t xml:space="preserve"> :</w:t>
      </w:r>
      <w:proofErr w:type="gramEnd"/>
      <w:r w:rsidRPr="0019412E">
        <w:t>1</w:t>
      </w:r>
      <w:r w:rsidR="0004136E" w:rsidRPr="0019412E">
        <w:t>3</w:t>
      </w:r>
      <w:r w:rsidRPr="0019412E">
        <w:t xml:space="preserve"> лет 8 м., </w:t>
      </w:r>
    </w:p>
    <w:p w:rsidR="00906E5F" w:rsidRPr="0019412E" w:rsidRDefault="00906E5F" w:rsidP="0019412E">
      <w:pPr>
        <w:pStyle w:val="a3"/>
        <w:shd w:val="clear" w:color="auto" w:fill="FFFFFF"/>
        <w:ind w:left="0"/>
        <w:jc w:val="both"/>
      </w:pPr>
      <w:r w:rsidRPr="0019412E">
        <w:rPr>
          <w:bCs/>
          <w:i/>
        </w:rPr>
        <w:t>дата назначения на должность (первичная)</w:t>
      </w:r>
      <w:r w:rsidRPr="0019412E">
        <w:rPr>
          <w:bCs/>
        </w:rPr>
        <w:t>:11.01.2007</w:t>
      </w:r>
      <w:r w:rsidRPr="0019412E">
        <w:t>.</w:t>
      </w:r>
    </w:p>
    <w:p w:rsidR="00906E5F" w:rsidRPr="0019412E" w:rsidRDefault="00906E5F" w:rsidP="0019412E">
      <w:pPr>
        <w:pStyle w:val="a3"/>
        <w:shd w:val="clear" w:color="auto" w:fill="FFFFFF"/>
        <w:ind w:left="0"/>
        <w:jc w:val="both"/>
      </w:pPr>
      <w:r w:rsidRPr="0019412E">
        <w:rPr>
          <w:bCs/>
          <w:i/>
          <w:iCs/>
        </w:rPr>
        <w:t xml:space="preserve">стаж работы в данной организации: </w:t>
      </w:r>
      <w:r w:rsidRPr="0019412E">
        <w:rPr>
          <w:bCs/>
          <w:iCs/>
        </w:rPr>
        <w:t>2</w:t>
      </w:r>
      <w:r w:rsidR="0004136E" w:rsidRPr="0019412E">
        <w:rPr>
          <w:bCs/>
          <w:iCs/>
        </w:rPr>
        <w:t>9</w:t>
      </w:r>
      <w:r w:rsidRPr="0019412E">
        <w:t xml:space="preserve"> лет</w:t>
      </w:r>
    </w:p>
    <w:p w:rsidR="00906E5F" w:rsidRPr="0019412E" w:rsidRDefault="00906E5F" w:rsidP="0019412E">
      <w:pPr>
        <w:snapToGrid w:val="0"/>
        <w:jc w:val="both"/>
      </w:pPr>
      <w:r w:rsidRPr="0019412E">
        <w:rPr>
          <w:i/>
        </w:rPr>
        <w:t>наличие квалификационной категории по должности</w:t>
      </w:r>
      <w:r w:rsidRPr="0019412E">
        <w:t xml:space="preserve">: </w:t>
      </w:r>
      <w:proofErr w:type="gramStart"/>
      <w:r w:rsidRPr="0019412E">
        <w:t>аттестована</w:t>
      </w:r>
      <w:proofErr w:type="gramEnd"/>
      <w:r w:rsidRPr="0019412E">
        <w:t xml:space="preserve"> на соответствие занимаемой должности</w:t>
      </w:r>
      <w:r w:rsidR="00A74B8C" w:rsidRPr="0019412E">
        <w:t>, приказ от 29.11.2016 № 053-01-03/450</w:t>
      </w:r>
      <w:r w:rsidRPr="0019412E">
        <w:t>24.11.2011 г.</w:t>
      </w:r>
    </w:p>
    <w:p w:rsidR="00906E5F" w:rsidRPr="0019412E" w:rsidRDefault="00906E5F" w:rsidP="0019412E">
      <w:pPr>
        <w:pStyle w:val="a3"/>
        <w:ind w:left="0"/>
        <w:jc w:val="both"/>
      </w:pPr>
      <w:r w:rsidRPr="0019412E">
        <w:rPr>
          <w:i/>
          <w:color w:val="000000"/>
          <w:shd w:val="clear" w:color="auto" w:fill="FFFFFF"/>
        </w:rPr>
        <w:t>сведения о награждении</w:t>
      </w:r>
      <w:r w:rsidRPr="0019412E">
        <w:rPr>
          <w:color w:val="000000"/>
          <w:shd w:val="clear" w:color="auto" w:fill="FFFFFF"/>
        </w:rPr>
        <w:t>: награждена Почетной грамотой департамента образования Ярославской области, 2015 г, Почетными грамотами Департамента образования Администрации городского округа город Рыбинск, Почетной грамотой Комитета общественного самоуправления микрорайона Заволжье</w:t>
      </w:r>
    </w:p>
    <w:p w:rsidR="00906E5F" w:rsidRPr="0019412E" w:rsidRDefault="00906E5F" w:rsidP="0019412E">
      <w:pPr>
        <w:pStyle w:val="a3"/>
        <w:ind w:left="0"/>
        <w:jc w:val="both"/>
      </w:pPr>
      <w:r w:rsidRPr="0019412E">
        <w:t xml:space="preserve">контактный телефон: (4855) </w:t>
      </w:r>
      <w:r w:rsidR="0004136E" w:rsidRPr="0019412E">
        <w:t>327-084</w:t>
      </w:r>
    </w:p>
    <w:p w:rsidR="00D616C8" w:rsidRPr="0019412E" w:rsidRDefault="00D616C8" w:rsidP="0019412E">
      <w:pPr>
        <w:pStyle w:val="a3"/>
        <w:jc w:val="both"/>
      </w:pPr>
    </w:p>
    <w:p w:rsidR="006E5FD8" w:rsidRPr="0019412E" w:rsidRDefault="006E5FD8" w:rsidP="0019412E">
      <w:pPr>
        <w:pStyle w:val="a3"/>
        <w:jc w:val="both"/>
      </w:pPr>
    </w:p>
    <w:p w:rsidR="00D616C8" w:rsidRPr="0019412E" w:rsidRDefault="00D616C8" w:rsidP="0019412E">
      <w:pPr>
        <w:pStyle w:val="a3"/>
        <w:numPr>
          <w:ilvl w:val="0"/>
          <w:numId w:val="14"/>
        </w:numPr>
        <w:suppressAutoHyphens w:val="0"/>
        <w:jc w:val="both"/>
        <w:rPr>
          <w:b/>
        </w:rPr>
      </w:pPr>
      <w:r w:rsidRPr="0019412E">
        <w:rPr>
          <w:b/>
        </w:rPr>
        <w:t>Общая характеристика актуального состояния образовательной организации</w:t>
      </w:r>
    </w:p>
    <w:p w:rsidR="006E5FD8" w:rsidRPr="0019412E" w:rsidRDefault="006E5FD8" w:rsidP="0019412E">
      <w:pPr>
        <w:pStyle w:val="a3"/>
        <w:suppressAutoHyphens w:val="0"/>
        <w:ind w:left="1080"/>
        <w:jc w:val="both"/>
        <w:rPr>
          <w:b/>
        </w:rPr>
      </w:pPr>
    </w:p>
    <w:p w:rsidR="000058A2" w:rsidRPr="0019412E" w:rsidRDefault="000058A2" w:rsidP="0019412E">
      <w:pPr>
        <w:pStyle w:val="a3"/>
        <w:shd w:val="clear" w:color="auto" w:fill="FFFFFF"/>
        <w:tabs>
          <w:tab w:val="left" w:leader="underscore" w:pos="5083"/>
          <w:tab w:val="left" w:leader="underscore" w:pos="5530"/>
        </w:tabs>
        <w:ind w:left="0" w:right="14"/>
        <w:jc w:val="both"/>
      </w:pPr>
      <w:r w:rsidRPr="0019412E">
        <w:t xml:space="preserve">        </w:t>
      </w:r>
      <w:r w:rsidR="00A9709E" w:rsidRPr="0019412E">
        <w:t xml:space="preserve">Муниципальное дошкольное образовательное учреждение детский сад </w:t>
      </w:r>
      <w:r w:rsidR="004165F9" w:rsidRPr="0019412E">
        <w:t>№</w:t>
      </w:r>
      <w:r w:rsidR="00A9709E" w:rsidRPr="0019412E">
        <w:t xml:space="preserve"> 84 является звеном системы дошкольного образования городского округа город Рыбинск с 1964 года. Здание построено по типовому проекту, рассчитано на </w:t>
      </w:r>
      <w:r w:rsidR="005156F9" w:rsidRPr="0019412E">
        <w:t xml:space="preserve"> </w:t>
      </w:r>
      <w:r w:rsidR="00A9709E" w:rsidRPr="0019412E">
        <w:t xml:space="preserve">126 мест. </w:t>
      </w:r>
    </w:p>
    <w:p w:rsidR="005156F9" w:rsidRPr="0019412E" w:rsidRDefault="00C15F60" w:rsidP="0019412E">
      <w:pPr>
        <w:suppressAutoHyphens w:val="0"/>
        <w:ind w:firstLine="709"/>
        <w:jc w:val="both"/>
      </w:pPr>
      <w:r w:rsidRPr="0019412E">
        <w:rPr>
          <w:i/>
        </w:rPr>
        <w:t xml:space="preserve">2.1 </w:t>
      </w:r>
      <w:r w:rsidR="00D616C8" w:rsidRPr="0019412E">
        <w:rPr>
          <w:i/>
        </w:rPr>
        <w:t>Характеристика контингента</w:t>
      </w:r>
      <w:r w:rsidR="005156F9" w:rsidRPr="0019412E">
        <w:t>.</w:t>
      </w:r>
    </w:p>
    <w:p w:rsidR="00A837A1" w:rsidRPr="0019412E" w:rsidRDefault="005156F9" w:rsidP="0019412E">
      <w:pPr>
        <w:autoSpaceDE w:val="0"/>
        <w:autoSpaceDN w:val="0"/>
        <w:adjustRightInd w:val="0"/>
        <w:ind w:firstLine="709"/>
        <w:jc w:val="both"/>
      </w:pPr>
      <w:r w:rsidRPr="0019412E">
        <w:t xml:space="preserve">По состоянию на </w:t>
      </w:r>
      <w:r w:rsidR="00A9709E" w:rsidRPr="0019412E">
        <w:t>31 августа 2020</w:t>
      </w:r>
      <w:r w:rsidRPr="0019412E">
        <w:t xml:space="preserve"> года детский сад № 84 посещ</w:t>
      </w:r>
      <w:r w:rsidR="00382CF8" w:rsidRPr="0019412E">
        <w:t>а</w:t>
      </w:r>
      <w:r w:rsidR="00A9709E" w:rsidRPr="0019412E">
        <w:t>ли 127 детей</w:t>
      </w:r>
      <w:r w:rsidR="00382CF8" w:rsidRPr="0019412E">
        <w:t xml:space="preserve"> в возрасте от 1 г. 6 мес.</w:t>
      </w:r>
      <w:r w:rsidRPr="0019412E">
        <w:t xml:space="preserve"> до 7 лет</w:t>
      </w:r>
      <w:r w:rsidR="00A9709E" w:rsidRPr="0019412E">
        <w:t>.</w:t>
      </w:r>
      <w:r w:rsidRPr="0019412E">
        <w:t xml:space="preserve"> </w:t>
      </w:r>
    </w:p>
    <w:p w:rsidR="004165F9" w:rsidRPr="0019412E" w:rsidRDefault="005156F9" w:rsidP="0019412E">
      <w:pPr>
        <w:autoSpaceDE w:val="0"/>
        <w:autoSpaceDN w:val="0"/>
        <w:adjustRightInd w:val="0"/>
        <w:ind w:firstLine="709"/>
        <w:jc w:val="both"/>
      </w:pPr>
      <w:r w:rsidRPr="0019412E">
        <w:t>Основной управленческой задачей в отчетный период ставила перед собой обеспечение условий для сохранения контингента воспитанников и ре</w:t>
      </w:r>
      <w:r w:rsidR="00B0334E" w:rsidRPr="0019412E">
        <w:t xml:space="preserve">ализации </w:t>
      </w:r>
      <w:r w:rsidRPr="0019412E">
        <w:t xml:space="preserve"> муниципального </w:t>
      </w:r>
      <w:r w:rsidR="00B0334E" w:rsidRPr="0019412E">
        <w:t>задания по наполняемости учреждения. Следует отметить, что детский сад № 84 за истекший период 20</w:t>
      </w:r>
      <w:r w:rsidR="00A9709E" w:rsidRPr="0019412E">
        <w:t xml:space="preserve">19-2020 </w:t>
      </w:r>
      <w:proofErr w:type="spellStart"/>
      <w:r w:rsidR="00A9709E" w:rsidRPr="0019412E">
        <w:t>г.г</w:t>
      </w:r>
      <w:proofErr w:type="spellEnd"/>
      <w:r w:rsidR="00A9709E" w:rsidRPr="0019412E">
        <w:t>.</w:t>
      </w:r>
      <w:r w:rsidR="00B0334E" w:rsidRPr="0019412E">
        <w:t xml:space="preserve"> </w:t>
      </w:r>
      <w:r w:rsidR="004165F9" w:rsidRPr="0019412E">
        <w:t xml:space="preserve">на 100% </w:t>
      </w:r>
      <w:r w:rsidR="00A9709E" w:rsidRPr="0019412E">
        <w:t xml:space="preserve">выполняет </w:t>
      </w:r>
      <w:r w:rsidR="00B0334E" w:rsidRPr="0019412E">
        <w:t>объёмы муниципального задания по наполняемости</w:t>
      </w:r>
      <w:r w:rsidR="004165F9" w:rsidRPr="0019412E">
        <w:t xml:space="preserve">. Этому способствует не только наличие необходимых помещений, но и использование возможностей вариативных форм дошкольного образования – режима кратковременного пребывания. </w:t>
      </w:r>
    </w:p>
    <w:p w:rsidR="00B939F4" w:rsidRPr="0019412E" w:rsidRDefault="004165F9" w:rsidP="0019412E">
      <w:pPr>
        <w:autoSpaceDE w:val="0"/>
        <w:autoSpaceDN w:val="0"/>
        <w:adjustRightInd w:val="0"/>
        <w:ind w:firstLine="709"/>
        <w:jc w:val="both"/>
        <w:rPr>
          <w:lang w:eastAsia="ru-RU"/>
        </w:rPr>
      </w:pPr>
      <w:r w:rsidRPr="0019412E">
        <w:t>Некоторое снижение показателей наполняемости до 98 % на 01.09.2020 объясняется естественным оттоком детей в специализированные группы образовательных организаций города для реализации индивидуального образовательного маршрута.</w:t>
      </w:r>
      <w:r w:rsidR="00A9709E" w:rsidRPr="0019412E">
        <w:t xml:space="preserve"> </w:t>
      </w:r>
      <w:r w:rsidR="00B0334E" w:rsidRPr="0019412E">
        <w:t>В учреждении функционируют 6 возрастных групп общеразвивающей направленности.</w:t>
      </w:r>
      <w:r w:rsidR="00B939F4" w:rsidRPr="0019412E">
        <w:t xml:space="preserve"> </w:t>
      </w:r>
      <w:r w:rsidR="00B939F4" w:rsidRPr="0019412E">
        <w:rPr>
          <w:lang w:eastAsia="ru-RU"/>
        </w:rPr>
        <w:t>Наполняемость групп  соответствует Санитарно-эпидемиологическим требованиям  к устройству, содержанию и организации режима работы дошкольных образовательных организаций (СанПиН 2.4.1.3049-13).</w:t>
      </w:r>
      <w:r w:rsidR="00A837A1" w:rsidRPr="0019412E">
        <w:rPr>
          <w:lang w:eastAsia="ru-RU"/>
        </w:rPr>
        <w:t xml:space="preserve"> </w:t>
      </w:r>
      <w:r w:rsidR="00B939F4" w:rsidRPr="0019412E">
        <w:rPr>
          <w:lang w:eastAsia="ru-RU"/>
        </w:rPr>
        <w:t>Все группы функционируют в режиме 5-дневной рабочей недели, однородны по возрастному составу, обеспечивают образование, развитие и воспитание  детей в возрасте от 1</w:t>
      </w:r>
      <w:r w:rsidR="00382CF8" w:rsidRPr="0019412E">
        <w:rPr>
          <w:lang w:eastAsia="ru-RU"/>
        </w:rPr>
        <w:t xml:space="preserve"> г. 6 мес.</w:t>
      </w:r>
      <w:r w:rsidR="00B939F4" w:rsidRPr="0019412E">
        <w:rPr>
          <w:lang w:eastAsia="ru-RU"/>
        </w:rPr>
        <w:t xml:space="preserve"> до 7 лет. </w:t>
      </w:r>
    </w:p>
    <w:p w:rsidR="00D616C8" w:rsidRPr="0019412E" w:rsidRDefault="006E5FD8" w:rsidP="0019412E">
      <w:pPr>
        <w:autoSpaceDE w:val="0"/>
        <w:autoSpaceDN w:val="0"/>
        <w:adjustRightInd w:val="0"/>
        <w:ind w:firstLine="709"/>
        <w:jc w:val="both"/>
        <w:rPr>
          <w:lang w:eastAsia="ru-RU"/>
        </w:rPr>
      </w:pPr>
      <w:r w:rsidRPr="0019412E">
        <w:rPr>
          <w:lang w:eastAsia="ru-RU"/>
        </w:rPr>
        <w:lastRenderedPageBreak/>
        <w:t xml:space="preserve">Регулярно провожу изучение и анализ состава воспитанников, собираю сведения о семьях. Координирую деятельность педагогического коллектива по защите прав несовершеннолетних. По состоянию на 01.09.2020 в отношении семьи одного воспитанника реализуется система профилактических мероприятий на основании Плана межведомственного взаимодействия. В учреждении две семьи воспитывают опекаемых детей. </w:t>
      </w:r>
      <w:proofErr w:type="gramStart"/>
      <w:r w:rsidRPr="0019412E">
        <w:rPr>
          <w:lang w:eastAsia="ru-RU"/>
        </w:rPr>
        <w:t>Работаю в тесном взаимодействии с общественным инспектором по охране прав детства Фадеевой Н.С. Веду</w:t>
      </w:r>
      <w:proofErr w:type="gramEnd"/>
      <w:r w:rsidRPr="0019412E">
        <w:rPr>
          <w:lang w:eastAsia="ru-RU"/>
        </w:rPr>
        <w:t xml:space="preserve"> личный прием родителей (законных представителей) воспитанников, принимаю необходимые меры для обеспечения благоприятных условий для всех участников образовательных отношений.</w:t>
      </w:r>
    </w:p>
    <w:p w:rsidR="006E5FD8" w:rsidRPr="0019412E" w:rsidRDefault="006E5FD8" w:rsidP="0019412E">
      <w:pPr>
        <w:autoSpaceDE w:val="0"/>
        <w:autoSpaceDN w:val="0"/>
        <w:adjustRightInd w:val="0"/>
        <w:ind w:firstLine="709"/>
        <w:jc w:val="both"/>
      </w:pPr>
    </w:p>
    <w:p w:rsidR="006E5FD8" w:rsidRPr="0019412E" w:rsidRDefault="006E5FD8" w:rsidP="0019412E">
      <w:pPr>
        <w:autoSpaceDE w:val="0"/>
        <w:autoSpaceDN w:val="0"/>
        <w:adjustRightInd w:val="0"/>
        <w:ind w:firstLine="709"/>
        <w:jc w:val="both"/>
      </w:pPr>
    </w:p>
    <w:p w:rsidR="00D616C8" w:rsidRPr="0019412E" w:rsidRDefault="00C15F60" w:rsidP="0019412E">
      <w:pPr>
        <w:suppressAutoHyphens w:val="0"/>
        <w:ind w:firstLine="709"/>
        <w:jc w:val="both"/>
        <w:rPr>
          <w:i/>
        </w:rPr>
      </w:pPr>
      <w:r w:rsidRPr="0019412E">
        <w:rPr>
          <w:i/>
        </w:rPr>
        <w:t xml:space="preserve">2.2 </w:t>
      </w:r>
      <w:r w:rsidR="00D616C8" w:rsidRPr="0019412E">
        <w:rPr>
          <w:i/>
        </w:rPr>
        <w:t>Характеристика кадрового состава</w:t>
      </w:r>
    </w:p>
    <w:p w:rsidR="006E5FD8" w:rsidRPr="0019412E" w:rsidRDefault="006E5FD8" w:rsidP="0019412E">
      <w:pPr>
        <w:suppressAutoHyphens w:val="0"/>
        <w:ind w:firstLine="709"/>
        <w:jc w:val="both"/>
        <w:rPr>
          <w:i/>
        </w:rPr>
      </w:pPr>
    </w:p>
    <w:p w:rsidR="006E5FD8" w:rsidRPr="0019412E" w:rsidRDefault="006E5FD8" w:rsidP="0019412E">
      <w:pPr>
        <w:suppressAutoHyphens w:val="0"/>
        <w:ind w:firstLine="709"/>
        <w:jc w:val="both"/>
        <w:rPr>
          <w:i/>
        </w:rPr>
      </w:pPr>
    </w:p>
    <w:p w:rsidR="00AC02F2" w:rsidRPr="0019412E" w:rsidRDefault="00CC7AD5" w:rsidP="0019412E">
      <w:pPr>
        <w:pStyle w:val="a3"/>
        <w:suppressAutoHyphens w:val="0"/>
        <w:ind w:left="0" w:firstLine="709"/>
        <w:jc w:val="both"/>
      </w:pPr>
      <w:r w:rsidRPr="0019412E">
        <w:t xml:space="preserve">Для реализации муниципального задания учреждение полностью укомплектовано квалифицированными кадрами. </w:t>
      </w:r>
      <w:r w:rsidR="006E5FD8" w:rsidRPr="0019412E">
        <w:t>Как администратор, о</w:t>
      </w:r>
      <w:r w:rsidR="004165F9" w:rsidRPr="0019412E">
        <w:t>существляю непосредственное руководство реализацией Программы развития и обновления кадрового потенциала детского сада № 84 на 201</w:t>
      </w:r>
      <w:r w:rsidR="00DE71E2" w:rsidRPr="0019412E">
        <w:t>5</w:t>
      </w:r>
      <w:r w:rsidR="004165F9" w:rsidRPr="0019412E">
        <w:t xml:space="preserve">-2020 </w:t>
      </w:r>
      <w:proofErr w:type="spellStart"/>
      <w:r w:rsidR="004165F9" w:rsidRPr="0019412E">
        <w:t>г.г</w:t>
      </w:r>
      <w:proofErr w:type="spellEnd"/>
      <w:proofErr w:type="gramStart"/>
      <w:r w:rsidR="004165F9" w:rsidRPr="0019412E">
        <w:t xml:space="preserve">.. </w:t>
      </w:r>
      <w:proofErr w:type="gramEnd"/>
      <w:r w:rsidR="004165F9" w:rsidRPr="0019412E">
        <w:t xml:space="preserve">Значительное внимание уделяю вопросам подготовки и расстановки педагогических кадров. Поддерживаю традицию получения пост дипломного образования сотрудниками учреждения. </w:t>
      </w:r>
      <w:r w:rsidRPr="0019412E">
        <w:t xml:space="preserve">В соответствии со штатным расписанием с детьми работают 12 воспитателей, старший воспитатель, музыкальный руководитель, инструктор по физической культуре, старшая медицинская сестра. </w:t>
      </w:r>
    </w:p>
    <w:p w:rsidR="006E3AB8" w:rsidRPr="0019412E" w:rsidRDefault="006E3AB8" w:rsidP="0019412E">
      <w:pPr>
        <w:pStyle w:val="a3"/>
        <w:suppressAutoHyphens w:val="0"/>
        <w:ind w:left="0" w:firstLine="709"/>
        <w:jc w:val="both"/>
      </w:pPr>
    </w:p>
    <w:p w:rsidR="00A408D6" w:rsidRPr="0019412E" w:rsidRDefault="00A408D6" w:rsidP="0019412E">
      <w:pPr>
        <w:pStyle w:val="a3"/>
        <w:suppressAutoHyphens w:val="0"/>
        <w:ind w:left="0" w:firstLine="709"/>
        <w:jc w:val="both"/>
      </w:pPr>
    </w:p>
    <w:p w:rsidR="006E3AB8" w:rsidRPr="0019412E" w:rsidRDefault="006E3AB8" w:rsidP="0019412E">
      <w:pPr>
        <w:pStyle w:val="a3"/>
        <w:suppressAutoHyphens w:val="0"/>
        <w:ind w:left="0" w:firstLine="709"/>
        <w:jc w:val="both"/>
      </w:pPr>
      <w:r w:rsidRPr="0019412E">
        <w:t>Сравнительные показатели по уровню образования:</w:t>
      </w:r>
    </w:p>
    <w:p w:rsidR="00DF2466" w:rsidRPr="0019412E" w:rsidRDefault="00461484" w:rsidP="0019412E">
      <w:pPr>
        <w:pStyle w:val="a3"/>
        <w:suppressAutoHyphens w:val="0"/>
        <w:jc w:val="both"/>
        <w:rPr>
          <w:highlight w:val="yellow"/>
        </w:rPr>
      </w:pPr>
      <w:r w:rsidRPr="0019412E">
        <w:rPr>
          <w:noProof/>
          <w:lang w:eastAsia="ru-RU"/>
        </w:rPr>
        <w:drawing>
          <wp:inline distT="0" distB="0" distL="0" distR="0" wp14:anchorId="3D7C2A51" wp14:editId="5F704CC0">
            <wp:extent cx="2242268" cy="2544417"/>
            <wp:effectExtent l="0" t="0" r="24765" b="27940"/>
            <wp:docPr id="1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9412E">
        <w:rPr>
          <w:noProof/>
          <w:lang w:eastAsia="ru-RU"/>
        </w:rPr>
        <w:drawing>
          <wp:inline distT="0" distB="0" distL="0" distR="0" wp14:anchorId="723D4E18" wp14:editId="34E9E196">
            <wp:extent cx="2615979" cy="2369489"/>
            <wp:effectExtent l="0" t="0" r="13335" b="1206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021E" w:rsidRPr="0019412E" w:rsidRDefault="0074021E" w:rsidP="0019412E">
      <w:pPr>
        <w:pStyle w:val="a3"/>
        <w:suppressAutoHyphens w:val="0"/>
        <w:jc w:val="both"/>
        <w:rPr>
          <w:highlight w:val="yellow"/>
        </w:rPr>
      </w:pPr>
    </w:p>
    <w:p w:rsidR="0074021E" w:rsidRPr="0019412E" w:rsidRDefault="0074021E" w:rsidP="0019412E">
      <w:pPr>
        <w:pStyle w:val="a3"/>
        <w:suppressAutoHyphens w:val="0"/>
        <w:jc w:val="both"/>
        <w:rPr>
          <w:highlight w:val="yellow"/>
        </w:rPr>
      </w:pPr>
    </w:p>
    <w:p w:rsidR="000F0D93" w:rsidRPr="0019412E" w:rsidRDefault="004B642C" w:rsidP="0019412E">
      <w:pPr>
        <w:pStyle w:val="a3"/>
        <w:suppressAutoHyphens w:val="0"/>
        <w:jc w:val="both"/>
      </w:pPr>
      <w:r w:rsidRPr="0019412E">
        <w:rPr>
          <w:noProof/>
          <w:lang w:eastAsia="ru-RU"/>
        </w:rPr>
        <w:drawing>
          <wp:anchor distT="0" distB="0" distL="114300" distR="114300" simplePos="0" relativeHeight="251661312" behindDoc="1" locked="0" layoutInCell="1" allowOverlap="1" wp14:anchorId="0B7FFC81" wp14:editId="48069F81">
            <wp:simplePos x="0" y="0"/>
            <wp:positionH relativeFrom="column">
              <wp:posOffset>3083560</wp:posOffset>
            </wp:positionH>
            <wp:positionV relativeFrom="paragraph">
              <wp:posOffset>316865</wp:posOffset>
            </wp:positionV>
            <wp:extent cx="2924175" cy="2324100"/>
            <wp:effectExtent l="0" t="0" r="9525" b="19050"/>
            <wp:wrapTopAndBottom/>
            <wp:docPr id="2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19412E">
        <w:t>Сравнительные показатели по уровню квалификации кадров:</w:t>
      </w:r>
    </w:p>
    <w:p w:rsidR="004B642C" w:rsidRPr="0019412E" w:rsidRDefault="004B642C" w:rsidP="0019412E">
      <w:pPr>
        <w:pStyle w:val="a3"/>
        <w:suppressAutoHyphens w:val="0"/>
        <w:jc w:val="both"/>
      </w:pPr>
      <w:r w:rsidRPr="0019412E">
        <w:rPr>
          <w:noProof/>
          <w:lang w:eastAsia="ru-RU"/>
        </w:rPr>
        <w:lastRenderedPageBreak/>
        <w:drawing>
          <wp:anchor distT="0" distB="0" distL="114300" distR="114300" simplePos="0" relativeHeight="251659264" behindDoc="1" locked="0" layoutInCell="1" allowOverlap="1" wp14:anchorId="4121EC02" wp14:editId="4D67E1E4">
            <wp:simplePos x="0" y="0"/>
            <wp:positionH relativeFrom="column">
              <wp:posOffset>-580390</wp:posOffset>
            </wp:positionH>
            <wp:positionV relativeFrom="paragraph">
              <wp:posOffset>198120</wp:posOffset>
            </wp:positionV>
            <wp:extent cx="2924175" cy="2324100"/>
            <wp:effectExtent l="0" t="0" r="9525" b="19050"/>
            <wp:wrapTopAndBottom/>
            <wp:docPr id="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B642C" w:rsidRPr="0019412E" w:rsidRDefault="00283B89" w:rsidP="0019412E">
      <w:pPr>
        <w:pStyle w:val="a3"/>
        <w:suppressAutoHyphens w:val="0"/>
        <w:ind w:left="-142"/>
        <w:jc w:val="both"/>
      </w:pPr>
      <w:r w:rsidRPr="0019412E">
        <w:t xml:space="preserve">          </w:t>
      </w:r>
      <w:r w:rsidR="004B642C" w:rsidRPr="0019412E">
        <w:t xml:space="preserve">Осуществляю административное сопровождение процесса аттестации педагогических работников, 100% педагогов </w:t>
      </w:r>
      <w:r w:rsidRPr="0019412E">
        <w:t xml:space="preserve">и специалистов </w:t>
      </w:r>
      <w:r w:rsidR="004B642C" w:rsidRPr="0019412E">
        <w:t>аттестованы.</w:t>
      </w:r>
      <w:r w:rsidRPr="0019412E">
        <w:t xml:space="preserve"> Значимым достижением управленческой деятельности является обогащение условий для реализации услуг по дошкольному образованию. </w:t>
      </w:r>
      <w:r w:rsidR="00F019F8" w:rsidRPr="0019412E">
        <w:t xml:space="preserve">Для обеспечения психологического сопровождения участников образовательных отношений в детском саду № 84 </w:t>
      </w:r>
      <w:r w:rsidRPr="0019412E">
        <w:t xml:space="preserve"> </w:t>
      </w:r>
      <w:r w:rsidR="00F019F8" w:rsidRPr="0019412E">
        <w:t>работает педагог-психолог (внешний совместитель), в рамках деятельности лого пункта – логопед (платные образовательные услуги).</w:t>
      </w:r>
    </w:p>
    <w:p w:rsidR="00A837A1" w:rsidRPr="0019412E" w:rsidRDefault="00CC7AD5" w:rsidP="0019412E">
      <w:pPr>
        <w:pStyle w:val="a3"/>
        <w:suppressAutoHyphens w:val="0"/>
        <w:ind w:left="0" w:firstLine="709"/>
        <w:jc w:val="both"/>
      </w:pPr>
      <w:r w:rsidRPr="0019412E">
        <w:t xml:space="preserve">Обеспечением благоприятных условий для осуществления присмотра и ухода за детьми занимаются заведующий хозяйством, </w:t>
      </w:r>
      <w:r w:rsidR="004B642C" w:rsidRPr="0019412E">
        <w:t>9</w:t>
      </w:r>
      <w:r w:rsidR="00AC02F2" w:rsidRPr="0019412E">
        <w:t xml:space="preserve"> </w:t>
      </w:r>
      <w:r w:rsidRPr="0019412E">
        <w:t>младши</w:t>
      </w:r>
      <w:r w:rsidR="00AC02F2" w:rsidRPr="0019412E">
        <w:t>х</w:t>
      </w:r>
      <w:r w:rsidRPr="0019412E">
        <w:t xml:space="preserve"> воспитател</w:t>
      </w:r>
      <w:r w:rsidR="00AC02F2" w:rsidRPr="0019412E">
        <w:t>ей</w:t>
      </w:r>
      <w:r w:rsidRPr="0019412E">
        <w:t>, 2 повара, кастелянша, дворник, машинист по стирке белья</w:t>
      </w:r>
      <w:r w:rsidR="00AC02F2" w:rsidRPr="0019412E">
        <w:t xml:space="preserve">, рабочий по комплексному обслуживанию и ремонту здания. Для обеспечения безопасности всех участников образовательного процесса и сохранности материальной базы учреждения силами 4 сторожей организован пропускной режим и контроль доступа в учреждение. </w:t>
      </w:r>
      <w:r w:rsidR="004B642C" w:rsidRPr="0019412E">
        <w:t xml:space="preserve">Все мероприятия по обеспечению безопасности образовательного процесса осуществляются на основании Паспорта безопасности муниципального дошкольного образовательного учреждения детского сада № 84, утвержденного 29.01.2020 г. </w:t>
      </w:r>
    </w:p>
    <w:p w:rsidR="009A6625" w:rsidRPr="0019412E" w:rsidRDefault="00AC02F2" w:rsidP="0019412E">
      <w:pPr>
        <w:ind w:firstLine="709"/>
        <w:jc w:val="both"/>
      </w:pPr>
      <w:r w:rsidRPr="0019412E">
        <w:t>Достижением управленческой деятельности считаю стабильность коллектива детского сада, отсутствие вакансий для набора сотрудников, возможность для карьерного роста внутри учреждения, обеспечение условий для повышения уровня образования сотрудников без отрыва от профессиональной деятельности.</w:t>
      </w:r>
      <w:r w:rsidR="004E09EC" w:rsidRPr="0019412E">
        <w:t xml:space="preserve"> Коллектив состоит из специалистов, реализующих в своей профессиональной деятельности аспекты современного психолого-педагогического подхода к воспитанию и образованию дошкольников. В учреждении сформирована профессиональная внутренняя культура, основанная на сочетании традиций и творческого индивидуального стиля деятельности сотрудников. Значительная часть коллектива трудится в детском саду более 20 лет, специалисты охотно передают свой опыт молодым сотрудникам. </w:t>
      </w:r>
    </w:p>
    <w:p w:rsidR="004E09EC" w:rsidRPr="0019412E" w:rsidRDefault="004E09EC" w:rsidP="0019412E">
      <w:pPr>
        <w:ind w:firstLine="709"/>
        <w:jc w:val="both"/>
      </w:pPr>
      <w:r w:rsidRPr="0019412E">
        <w:t>Работа коллектива детского сада № 84 отмечается стабильностью и положительной результативностью. Детский сад имеет достаточно высокий рейтинг среди образовательных учреждений Заволжья</w:t>
      </w:r>
      <w:r w:rsidR="00F019F8" w:rsidRPr="0019412E">
        <w:t>.</w:t>
      </w:r>
      <w:r w:rsidRPr="0019412E">
        <w:t xml:space="preserve"> </w:t>
      </w:r>
    </w:p>
    <w:p w:rsidR="00AC02F2" w:rsidRPr="0019412E" w:rsidRDefault="00AC02F2" w:rsidP="0019412E">
      <w:pPr>
        <w:pStyle w:val="a3"/>
        <w:suppressAutoHyphens w:val="0"/>
        <w:jc w:val="both"/>
      </w:pPr>
    </w:p>
    <w:p w:rsidR="00E44C4B" w:rsidRPr="0019412E" w:rsidRDefault="00C15F60" w:rsidP="0019412E">
      <w:pPr>
        <w:widowControl w:val="0"/>
        <w:overflowPunct w:val="0"/>
        <w:autoSpaceDE w:val="0"/>
        <w:autoSpaceDN w:val="0"/>
        <w:adjustRightInd w:val="0"/>
        <w:ind w:right="-284" w:firstLine="709"/>
        <w:jc w:val="both"/>
        <w:rPr>
          <w:i/>
        </w:rPr>
      </w:pPr>
      <w:r w:rsidRPr="0019412E">
        <w:rPr>
          <w:i/>
        </w:rPr>
        <w:t xml:space="preserve">2.3 </w:t>
      </w:r>
      <w:r w:rsidR="00D616C8" w:rsidRPr="0019412E">
        <w:rPr>
          <w:i/>
        </w:rPr>
        <w:t>Особенности реализации образовательной деятельности</w:t>
      </w:r>
      <w:r w:rsidR="00E44C4B" w:rsidRPr="0019412E">
        <w:rPr>
          <w:i/>
        </w:rPr>
        <w:t xml:space="preserve"> </w:t>
      </w:r>
    </w:p>
    <w:p w:rsidR="00E44C4B" w:rsidRPr="001009EF" w:rsidRDefault="00E44C4B" w:rsidP="0019412E">
      <w:pPr>
        <w:pStyle w:val="a3"/>
        <w:widowControl w:val="0"/>
        <w:overflowPunct w:val="0"/>
        <w:autoSpaceDE w:val="0"/>
        <w:autoSpaceDN w:val="0"/>
        <w:adjustRightInd w:val="0"/>
        <w:ind w:left="0" w:right="-284" w:firstLine="709"/>
        <w:jc w:val="both"/>
      </w:pPr>
      <w:bookmarkStart w:id="0" w:name="_GoBack"/>
      <w:proofErr w:type="gramStart"/>
      <w:r w:rsidRPr="001009EF">
        <w:t xml:space="preserve">Образовательная </w:t>
      </w:r>
      <w:r w:rsidR="00AD7053" w:rsidRPr="001009EF">
        <w:t>деятельность</w:t>
      </w:r>
      <w:r w:rsidRPr="001009EF">
        <w:t xml:space="preserve"> осуществляется по Основной образовательной программе детского сада № 84, разработанной на основе Примерной образовательной программы дошкольного образования (Приказ Министерства образования и науки Российской Федерации от 20 мая 2015 г. № 2/15) и концептуальных положений образовательной программы «Радуга» (Примерная основная образовательная программа дошкольного образования под редакцией Е.В. Соловьевой  – М.: Просвещение, 2014)  в </w:t>
      </w:r>
      <w:r w:rsidRPr="001009EF">
        <w:lastRenderedPageBreak/>
        <w:t>соответствии с Федеральным государственным образовательным стандартом дошкольного</w:t>
      </w:r>
      <w:proofErr w:type="gramEnd"/>
      <w:r w:rsidRPr="001009EF">
        <w:t xml:space="preserve"> образования. </w:t>
      </w:r>
    </w:p>
    <w:bookmarkEnd w:id="0"/>
    <w:p w:rsidR="004038A1" w:rsidRPr="0019412E" w:rsidRDefault="00E44C4B" w:rsidP="0019412E">
      <w:pPr>
        <w:tabs>
          <w:tab w:val="left" w:pos="630"/>
        </w:tabs>
        <w:ind w:right="-284" w:firstLine="629"/>
        <w:jc w:val="both"/>
      </w:pPr>
      <w:r w:rsidRPr="0019412E">
        <w:t xml:space="preserve">В </w:t>
      </w:r>
      <w:r w:rsidR="007C039F" w:rsidRPr="0019412E">
        <w:t xml:space="preserve">отчетный период </w:t>
      </w:r>
      <w:r w:rsidR="00EF07A1" w:rsidRPr="0019412E">
        <w:t>2019-2020</w:t>
      </w:r>
      <w:r w:rsidR="007C039F" w:rsidRPr="0019412E">
        <w:t xml:space="preserve"> </w:t>
      </w:r>
      <w:proofErr w:type="spellStart"/>
      <w:r w:rsidR="007C039F" w:rsidRPr="0019412E">
        <w:t>г.г</w:t>
      </w:r>
      <w:proofErr w:type="spellEnd"/>
      <w:r w:rsidR="007C039F" w:rsidRPr="0019412E">
        <w:t>. основной целью управленческой деятельности определя</w:t>
      </w:r>
      <w:r w:rsidR="00EF07A1" w:rsidRPr="0019412E">
        <w:t>ю</w:t>
      </w:r>
      <w:r w:rsidR="007C039F" w:rsidRPr="0019412E">
        <w:t xml:space="preserve"> для себя обеспечение условий для реализации требований федерального государственного образовательного стандарта дошкольного образования к содержанию, условиям реализации и уровню квалифи</w:t>
      </w:r>
      <w:r w:rsidR="00054CA8" w:rsidRPr="0019412E">
        <w:t>кации педагогических работников.</w:t>
      </w:r>
      <w:r w:rsidR="004038A1" w:rsidRPr="0019412E">
        <w:t xml:space="preserve"> </w:t>
      </w:r>
    </w:p>
    <w:p w:rsidR="0006321C" w:rsidRPr="0019412E" w:rsidRDefault="004038A1" w:rsidP="0019412E">
      <w:pPr>
        <w:tabs>
          <w:tab w:val="left" w:pos="630"/>
        </w:tabs>
        <w:ind w:right="-284" w:firstLine="629"/>
        <w:jc w:val="both"/>
        <w:rPr>
          <w:color w:val="000000"/>
        </w:rPr>
      </w:pPr>
      <w:r w:rsidRPr="0019412E">
        <w:rPr>
          <w:rStyle w:val="c1"/>
        </w:rPr>
        <w:t xml:space="preserve">Поэтапно происходит процесс модернизации </w:t>
      </w:r>
      <w:r w:rsidR="0006321C" w:rsidRPr="0019412E">
        <w:rPr>
          <w:rStyle w:val="c1"/>
        </w:rPr>
        <w:t xml:space="preserve">развивающей предметно-пространственной </w:t>
      </w:r>
      <w:r w:rsidR="003803FE" w:rsidRPr="0019412E">
        <w:rPr>
          <w:rStyle w:val="c1"/>
        </w:rPr>
        <w:t>среды</w:t>
      </w:r>
      <w:r w:rsidRPr="0019412E">
        <w:rPr>
          <w:color w:val="000000"/>
        </w:rPr>
        <w:t xml:space="preserve"> детского сада </w:t>
      </w:r>
      <w:r w:rsidR="0006321C" w:rsidRPr="0019412E">
        <w:rPr>
          <w:color w:val="000000"/>
        </w:rPr>
        <w:t xml:space="preserve">в соответствии с </w:t>
      </w:r>
      <w:r w:rsidRPr="0019412E">
        <w:rPr>
          <w:color w:val="000000"/>
        </w:rPr>
        <w:t>требованиям</w:t>
      </w:r>
      <w:r w:rsidR="0006321C" w:rsidRPr="0019412E">
        <w:rPr>
          <w:color w:val="000000"/>
        </w:rPr>
        <w:t>и ФГОС ДО: приобретается мультимедийная техника, производится замена игровой и детской мебели, модернизация спортивной площадки с установкой игрового оборудования,</w:t>
      </w:r>
      <w:r w:rsidR="00EF07A1" w:rsidRPr="0019412E">
        <w:rPr>
          <w:color w:val="000000"/>
        </w:rPr>
        <w:t xml:space="preserve"> установлены игровые модули на 6</w:t>
      </w:r>
      <w:r w:rsidR="0006321C" w:rsidRPr="0019412E">
        <w:rPr>
          <w:color w:val="000000"/>
        </w:rPr>
        <w:t xml:space="preserve"> прогулочных участках, произведен косметический ремонт музыкального зала</w:t>
      </w:r>
      <w:r w:rsidR="00EF07A1" w:rsidRPr="0019412E">
        <w:rPr>
          <w:color w:val="000000"/>
        </w:rPr>
        <w:t>, выделены кабинеты психолога и логопеда</w:t>
      </w:r>
      <w:r w:rsidR="0006321C" w:rsidRPr="0019412E">
        <w:rPr>
          <w:color w:val="000000"/>
        </w:rPr>
        <w:t>.</w:t>
      </w:r>
    </w:p>
    <w:p w:rsidR="003D00BE" w:rsidRPr="0019412E" w:rsidRDefault="00EF07A1" w:rsidP="0019412E">
      <w:pPr>
        <w:tabs>
          <w:tab w:val="left" w:pos="630"/>
        </w:tabs>
        <w:ind w:right="-284" w:firstLine="629"/>
        <w:jc w:val="both"/>
      </w:pPr>
      <w:proofErr w:type="gramStart"/>
      <w:r w:rsidRPr="0019412E">
        <w:rPr>
          <w:color w:val="000000"/>
        </w:rPr>
        <w:t xml:space="preserve">Для достижения нового качественного образовательного результата </w:t>
      </w:r>
      <w:r w:rsidR="00E44C4B" w:rsidRPr="0019412E">
        <w:t xml:space="preserve">в детском саду </w:t>
      </w:r>
      <w:r w:rsidR="009B1756" w:rsidRPr="0019412E">
        <w:t xml:space="preserve">№ 84 </w:t>
      </w:r>
      <w:r w:rsidR="004D28B8" w:rsidRPr="0019412E">
        <w:t>последовательно организую следующие мероприятия:</w:t>
      </w:r>
      <w:proofErr w:type="gramEnd"/>
    </w:p>
    <w:p w:rsidR="00EF07A1" w:rsidRPr="0019412E" w:rsidRDefault="00135852" w:rsidP="0019412E">
      <w:pPr>
        <w:tabs>
          <w:tab w:val="left" w:pos="630"/>
        </w:tabs>
        <w:ind w:left="360" w:right="-284"/>
        <w:jc w:val="both"/>
      </w:pPr>
      <w:r w:rsidRPr="0019412E">
        <w:t>- о</w:t>
      </w:r>
      <w:r w:rsidR="00EF07A1" w:rsidRPr="0019412E">
        <w:t>беспечены условия для обогащения содержания образовани</w:t>
      </w:r>
      <w:r w:rsidR="003E2D5B" w:rsidRPr="0019412E">
        <w:t xml:space="preserve">я: </w:t>
      </w:r>
      <w:r w:rsidR="00EF07A1" w:rsidRPr="0019412E">
        <w:t>организована деятельность психолого-педагогического консилиума учреждения для координации деятельности по сопровождению индивидуальных образовательных маршрутов детей с особыми образовательными потребностями;</w:t>
      </w:r>
    </w:p>
    <w:p w:rsidR="00EF07A1" w:rsidRPr="0019412E" w:rsidRDefault="003E2D5B" w:rsidP="0019412E">
      <w:pPr>
        <w:pStyle w:val="a3"/>
        <w:tabs>
          <w:tab w:val="left" w:pos="630"/>
        </w:tabs>
        <w:ind w:right="-284"/>
        <w:jc w:val="both"/>
      </w:pPr>
      <w:r w:rsidRPr="0019412E">
        <w:t>- осуществляется плановое взаимодействие со специалистами МОУ «Центр помощи детям», ГКУ СО ЯО СРЦ «Здоровье» для детей и подростков с особенностями здоровья;</w:t>
      </w:r>
    </w:p>
    <w:p w:rsidR="003D00BE" w:rsidRPr="0019412E" w:rsidRDefault="00EF07A1" w:rsidP="0019412E">
      <w:pPr>
        <w:pStyle w:val="a3"/>
        <w:tabs>
          <w:tab w:val="left" w:pos="630"/>
        </w:tabs>
        <w:ind w:right="-284"/>
        <w:jc w:val="both"/>
      </w:pPr>
      <w:r w:rsidRPr="0019412E">
        <w:t xml:space="preserve">- </w:t>
      </w:r>
      <w:r w:rsidR="003E2D5B" w:rsidRPr="0019412E">
        <w:t>э</w:t>
      </w:r>
      <w:r w:rsidR="009B1756" w:rsidRPr="0019412E">
        <w:t xml:space="preserve">ффективным управленческим решением считаю </w:t>
      </w:r>
      <w:r w:rsidR="003E2D5B" w:rsidRPr="0019412E">
        <w:t xml:space="preserve">продолжение </w:t>
      </w:r>
      <w:r w:rsidR="009B1756" w:rsidRPr="0019412E">
        <w:t xml:space="preserve">сотрудничество с МУ «Детский экологический центр». На протяжении </w:t>
      </w:r>
      <w:r w:rsidR="003E2D5B" w:rsidRPr="0019412E">
        <w:t>5</w:t>
      </w:r>
      <w:r w:rsidR="009B1756" w:rsidRPr="0019412E">
        <w:t xml:space="preserve"> лет в рамках занятий по ознакомлению с окружающим для детей 5-7 лет реализуется дополнительная программа </w:t>
      </w:r>
      <w:proofErr w:type="gramStart"/>
      <w:r w:rsidR="009B1756" w:rsidRPr="0019412E">
        <w:t>естественно-научной</w:t>
      </w:r>
      <w:proofErr w:type="gramEnd"/>
      <w:r w:rsidR="009B1756" w:rsidRPr="0019412E">
        <w:t xml:space="preserve"> направленности «Школа раннего развития». </w:t>
      </w:r>
      <w:r w:rsidR="003E2D5B" w:rsidRPr="0019412E">
        <w:t>Ежегодно программу осваивают до 60 воспитанников учреждения.</w:t>
      </w:r>
    </w:p>
    <w:p w:rsidR="00062707" w:rsidRPr="0019412E" w:rsidRDefault="003E2D5B" w:rsidP="0019412E">
      <w:pPr>
        <w:pStyle w:val="a3"/>
        <w:tabs>
          <w:tab w:val="left" w:pos="630"/>
        </w:tabs>
        <w:ind w:right="-284"/>
        <w:jc w:val="both"/>
      </w:pPr>
      <w:r w:rsidRPr="0019412E">
        <w:t>- д</w:t>
      </w:r>
      <w:r w:rsidR="00062707" w:rsidRPr="0019412E">
        <w:t xml:space="preserve">ля оптимизации режима двигательной активности в раках кружковой работы реализуется дополнительная образовательная программа физкультурно-оздоровительной направленности «Веселая физкультура» для детей 3-4 лет под руководством инструктора по физической культуре </w:t>
      </w:r>
      <w:proofErr w:type="spellStart"/>
      <w:r w:rsidR="00062707" w:rsidRPr="0019412E">
        <w:t>Диковой</w:t>
      </w:r>
      <w:proofErr w:type="spellEnd"/>
      <w:r w:rsidR="00062707" w:rsidRPr="0019412E">
        <w:t xml:space="preserve"> Л.В.</w:t>
      </w:r>
    </w:p>
    <w:p w:rsidR="003E2D5B" w:rsidRPr="0019412E" w:rsidRDefault="003E2D5B" w:rsidP="0019412E">
      <w:pPr>
        <w:pStyle w:val="a3"/>
        <w:tabs>
          <w:tab w:val="left" w:pos="630"/>
        </w:tabs>
        <w:ind w:right="-284"/>
        <w:jc w:val="both"/>
      </w:pPr>
      <w:r w:rsidRPr="0019412E">
        <w:t xml:space="preserve">- в рамках кружковой работы воспитатель Соколова Т.В. знакомит детей с элементами </w:t>
      </w:r>
      <w:proofErr w:type="spellStart"/>
      <w:r w:rsidRPr="0019412E">
        <w:t>Триз</w:t>
      </w:r>
      <w:proofErr w:type="spellEnd"/>
      <w:r w:rsidRPr="0019412E">
        <w:t>-технологии, Захарова П.С. руководит  образовательной деятельностью в  кружке «Читай-ка».</w:t>
      </w:r>
    </w:p>
    <w:p w:rsidR="003E2D5B" w:rsidRPr="0019412E" w:rsidRDefault="003E2D5B" w:rsidP="0019412E">
      <w:pPr>
        <w:pStyle w:val="a3"/>
        <w:tabs>
          <w:tab w:val="left" w:pos="630"/>
        </w:tabs>
        <w:ind w:right="-284"/>
        <w:jc w:val="both"/>
      </w:pPr>
      <w:r w:rsidRPr="0019412E">
        <w:t xml:space="preserve">     Организация кружковой работы позволяет нам не только обогатить содержание образовательного процесса в учреждении, но и обеспечить условия для реализации творческого потенциала воспитанников и их семей, создать для педагогов возможность повышения профессиональной компетентности, выстроить индивидуальный образовательный маршрут. </w:t>
      </w:r>
    </w:p>
    <w:p w:rsidR="001E4AF2" w:rsidRPr="0019412E" w:rsidRDefault="001E4AF2" w:rsidP="0019412E">
      <w:pPr>
        <w:pStyle w:val="a3"/>
        <w:tabs>
          <w:tab w:val="left" w:pos="630"/>
        </w:tabs>
        <w:ind w:left="0" w:right="-283"/>
        <w:jc w:val="both"/>
      </w:pPr>
      <w:r w:rsidRPr="0019412E">
        <w:t xml:space="preserve">    Таким образом, организованная плановая работа по руководству  образовательным процессом в детском саду позволяет обеспечить условия для реализации федерального государственного образовательного стандарта дошкольного образования, способствовать формированию положительного имиджа учреждения в системе образования города Рыбинска.       </w:t>
      </w:r>
    </w:p>
    <w:p w:rsidR="001E4AF2" w:rsidRPr="0019412E" w:rsidRDefault="001E4AF2" w:rsidP="0019412E">
      <w:pPr>
        <w:pStyle w:val="a3"/>
        <w:tabs>
          <w:tab w:val="left" w:pos="630"/>
        </w:tabs>
        <w:ind w:right="-284"/>
        <w:jc w:val="both"/>
      </w:pPr>
    </w:p>
    <w:p w:rsidR="00135852" w:rsidRPr="0019412E" w:rsidRDefault="00135852" w:rsidP="0019412E">
      <w:pPr>
        <w:pStyle w:val="a3"/>
        <w:tabs>
          <w:tab w:val="left" w:pos="630"/>
        </w:tabs>
        <w:ind w:right="-284"/>
        <w:jc w:val="both"/>
      </w:pPr>
    </w:p>
    <w:p w:rsidR="00135852" w:rsidRPr="0019412E" w:rsidRDefault="00135852" w:rsidP="0019412E">
      <w:pPr>
        <w:pStyle w:val="a3"/>
        <w:numPr>
          <w:ilvl w:val="1"/>
          <w:numId w:val="14"/>
        </w:numPr>
        <w:tabs>
          <w:tab w:val="left" w:pos="630"/>
        </w:tabs>
        <w:ind w:right="-284"/>
        <w:jc w:val="both"/>
      </w:pPr>
      <w:r w:rsidRPr="0019412E">
        <w:rPr>
          <w:i/>
        </w:rPr>
        <w:t>Значимые достижения образовательной организации</w:t>
      </w:r>
      <w:r w:rsidRPr="0019412E">
        <w:t xml:space="preserve">. </w:t>
      </w:r>
    </w:p>
    <w:p w:rsidR="00DD589C" w:rsidRPr="0019412E" w:rsidRDefault="00DD589C" w:rsidP="0019412E">
      <w:pPr>
        <w:pStyle w:val="a3"/>
        <w:tabs>
          <w:tab w:val="left" w:pos="630"/>
        </w:tabs>
        <w:ind w:left="0" w:right="-284"/>
        <w:jc w:val="both"/>
      </w:pPr>
      <w:r w:rsidRPr="0019412E">
        <w:t xml:space="preserve">    </w:t>
      </w:r>
    </w:p>
    <w:p w:rsidR="00135852" w:rsidRPr="0019412E" w:rsidRDefault="00DD589C" w:rsidP="0019412E">
      <w:pPr>
        <w:pStyle w:val="a3"/>
        <w:tabs>
          <w:tab w:val="left" w:pos="630"/>
        </w:tabs>
        <w:ind w:left="0" w:right="-284"/>
        <w:jc w:val="both"/>
      </w:pPr>
      <w:r w:rsidRPr="0019412E">
        <w:t xml:space="preserve">     Детский  сад № 84  является эффективно работающим дошкольным образовательным учреждением, результаты работы которого соответствуют  реализуемой Образовательной программе и высоко оценены потребителями и партнерами. Показателями результативности работы представлены в ежегодном публичном докладе руководителя, опубликованном на официальном сайте учреждения </w:t>
      </w:r>
      <w:hyperlink r:id="rId13" w:history="1">
        <w:r w:rsidR="00377E3A" w:rsidRPr="0019412E">
          <w:rPr>
            <w:rStyle w:val="af"/>
          </w:rPr>
          <w:t>http://dou84.rybadm.ru/p40aa1.html</w:t>
        </w:r>
      </w:hyperlink>
    </w:p>
    <w:p w:rsidR="007F6601" w:rsidRPr="0019412E" w:rsidRDefault="00135852" w:rsidP="0019412E">
      <w:pPr>
        <w:tabs>
          <w:tab w:val="left" w:pos="630"/>
        </w:tabs>
        <w:ind w:right="-284"/>
        <w:jc w:val="both"/>
      </w:pPr>
      <w:r w:rsidRPr="0019412E">
        <w:lastRenderedPageBreak/>
        <w:t xml:space="preserve">     </w:t>
      </w:r>
      <w:r w:rsidR="007F6601" w:rsidRPr="0019412E">
        <w:t>В значительной степени обогащению содержания образовательного процесса в детском саду способств</w:t>
      </w:r>
      <w:r w:rsidR="002A021C" w:rsidRPr="0019412E">
        <w:t xml:space="preserve">ует работа в статусе пилотной площадки по апробации программного комплекса «Мозаика» в 2016-2019 </w:t>
      </w:r>
      <w:proofErr w:type="spellStart"/>
      <w:r w:rsidR="002A021C" w:rsidRPr="0019412E">
        <w:t>г.г</w:t>
      </w:r>
      <w:proofErr w:type="spellEnd"/>
      <w:proofErr w:type="gramStart"/>
      <w:r w:rsidR="002A021C" w:rsidRPr="0019412E">
        <w:t xml:space="preserve">.. </w:t>
      </w:r>
      <w:proofErr w:type="gramEnd"/>
      <w:r w:rsidR="002A021C" w:rsidRPr="0019412E">
        <w:t>В настоящее время учреждение является пилотной площадкой, апробирующей программу дошкольного образования для раннего возраста «Первые шаги» и программно-методический комплекс «Воробушки» ООО «Русское слово».</w:t>
      </w:r>
    </w:p>
    <w:p w:rsidR="00E44C4B" w:rsidRPr="0019412E" w:rsidRDefault="002A021C" w:rsidP="0019412E">
      <w:pPr>
        <w:jc w:val="both"/>
      </w:pPr>
      <w:r w:rsidRPr="0019412E">
        <w:t xml:space="preserve">    </w:t>
      </w:r>
      <w:r w:rsidR="00C15F60" w:rsidRPr="0019412E">
        <w:t xml:space="preserve">   </w:t>
      </w:r>
      <w:r w:rsidR="00C649B2" w:rsidRPr="0019412E">
        <w:t xml:space="preserve">Курирую деятельность творческих групп в рамках </w:t>
      </w:r>
      <w:r w:rsidRPr="0019412E">
        <w:t>пилотной площадки</w:t>
      </w:r>
      <w:r w:rsidR="00C649B2" w:rsidRPr="0019412E">
        <w:t>. Обеспечиваю материально-технические условия для модернизации предметно-пространственной среды</w:t>
      </w:r>
      <w:r w:rsidRPr="0019412E">
        <w:t>, повышения квалификации кадров</w:t>
      </w:r>
      <w:r w:rsidR="00C649B2" w:rsidRPr="0019412E">
        <w:t>.</w:t>
      </w:r>
    </w:p>
    <w:p w:rsidR="00C649B2" w:rsidRPr="0019412E" w:rsidRDefault="00C15F60" w:rsidP="0019412E">
      <w:pPr>
        <w:ind w:right="-283"/>
        <w:jc w:val="both"/>
      </w:pPr>
      <w:r w:rsidRPr="0019412E">
        <w:t xml:space="preserve">      </w:t>
      </w:r>
      <w:r w:rsidR="00C649B2" w:rsidRPr="0019412E">
        <w:t xml:space="preserve">Считаю эффективной деятельность в режиме </w:t>
      </w:r>
      <w:r w:rsidR="00135852" w:rsidRPr="0019412E">
        <w:t>пилотной площадки</w:t>
      </w:r>
      <w:r w:rsidR="00C649B2" w:rsidRPr="0019412E">
        <w:t xml:space="preserve"> для обогащения содержания образовательного процесса в детском саду, повышения профессионального уровня педагогов, достижения нового образовательного результата.</w:t>
      </w:r>
      <w:r w:rsidR="00135852" w:rsidRPr="0019412E">
        <w:t xml:space="preserve"> </w:t>
      </w:r>
      <w:r w:rsidR="00707612" w:rsidRPr="0019412E">
        <w:t xml:space="preserve">В апреле 2019 года детский сад № 84 для педагогов г. Рыбинска представил методическое пособие «Навигатор по речевому развитию детей раннего возраста на основе методических материалов образовательной программы дошкольного образования «Мозаика». </w:t>
      </w:r>
    </w:p>
    <w:p w:rsidR="00D7771E" w:rsidRPr="0019412E" w:rsidRDefault="00135852" w:rsidP="0019412E">
      <w:pPr>
        <w:tabs>
          <w:tab w:val="left" w:pos="630"/>
        </w:tabs>
        <w:ind w:right="-284"/>
        <w:jc w:val="both"/>
        <w:rPr>
          <w:color w:val="FF0000"/>
        </w:rPr>
      </w:pPr>
      <w:r w:rsidRPr="0019412E">
        <w:t xml:space="preserve">       Следует отметить, что коллектив детского сада достойно справился с вызовами времени и в условиях ограничительных мероприятий в апреле-июле 2020 года в короткие сроки сумел выстроить систему взаимодействия с родителями воспитанников в форме дистанционного электронного общения. На сайте организации появилась вкладка «Продолжаем учиться». Педагоги и специалисты учреждения подготовили и обновляли обучающие материалы для занятий и игр с дошкольниками. Использовали возможности образовательных платформ </w:t>
      </w:r>
      <w:r w:rsidRPr="0019412E">
        <w:rPr>
          <w:color w:val="000000" w:themeColor="text1"/>
        </w:rPr>
        <w:t>«</w:t>
      </w:r>
      <w:proofErr w:type="spellStart"/>
      <w:r w:rsidRPr="0019412E">
        <w:rPr>
          <w:color w:val="000000" w:themeColor="text1"/>
        </w:rPr>
        <w:t>Учи</w:t>
      </w:r>
      <w:proofErr w:type="gramStart"/>
      <w:r w:rsidRPr="0019412E">
        <w:rPr>
          <w:color w:val="000000" w:themeColor="text1"/>
        </w:rPr>
        <w:t>.р</w:t>
      </w:r>
      <w:proofErr w:type="gramEnd"/>
      <w:r w:rsidRPr="0019412E">
        <w:rPr>
          <w:color w:val="000000" w:themeColor="text1"/>
        </w:rPr>
        <w:t>у</w:t>
      </w:r>
      <w:proofErr w:type="spellEnd"/>
      <w:r w:rsidRPr="0019412E">
        <w:rPr>
          <w:color w:val="000000" w:themeColor="text1"/>
        </w:rPr>
        <w:t>», «</w:t>
      </w:r>
      <w:proofErr w:type="spellStart"/>
      <w:r w:rsidRPr="0019412E">
        <w:rPr>
          <w:color w:val="000000" w:themeColor="text1"/>
        </w:rPr>
        <w:t>Маам</w:t>
      </w:r>
      <w:proofErr w:type="spellEnd"/>
      <w:r w:rsidRPr="0019412E">
        <w:rPr>
          <w:color w:val="000000" w:themeColor="text1"/>
        </w:rPr>
        <w:t>»</w:t>
      </w:r>
      <w:r w:rsidR="00D7771E" w:rsidRPr="0019412E">
        <w:rPr>
          <w:color w:val="000000" w:themeColor="text1"/>
        </w:rPr>
        <w:t xml:space="preserve">, «Урок. РФ». </w:t>
      </w:r>
    </w:p>
    <w:p w:rsidR="00D7771E" w:rsidRPr="0019412E" w:rsidRDefault="00D7771E" w:rsidP="0019412E">
      <w:pPr>
        <w:tabs>
          <w:tab w:val="left" w:pos="630"/>
        </w:tabs>
        <w:ind w:right="-284"/>
        <w:jc w:val="both"/>
        <w:rPr>
          <w:color w:val="000000" w:themeColor="text1"/>
        </w:rPr>
      </w:pPr>
      <w:r w:rsidRPr="0019412E">
        <w:rPr>
          <w:color w:val="FF0000"/>
        </w:rPr>
        <w:t xml:space="preserve">         </w:t>
      </w:r>
      <w:r w:rsidRPr="0019412E">
        <w:rPr>
          <w:color w:val="000000" w:themeColor="text1"/>
        </w:rPr>
        <w:t>Значимым событием для коллектива учреждения стало участие воспитателей Захаровой П.С. и Конеевой А.В. в совместном проекте Департамента образования Администрации городского округа город Рыбинск и телеканала «Рыбинск-40» «</w:t>
      </w:r>
      <w:r w:rsidR="00ED4237" w:rsidRPr="0019412E">
        <w:rPr>
          <w:color w:val="000000" w:themeColor="text1"/>
        </w:rPr>
        <w:t>Удивительный мир</w:t>
      </w:r>
      <w:r w:rsidRPr="0019412E">
        <w:rPr>
          <w:color w:val="000000" w:themeColor="text1"/>
        </w:rPr>
        <w:t xml:space="preserve"> детства». Педагоги успешно представили образовательные занятия для широкой общественности.</w:t>
      </w:r>
    </w:p>
    <w:p w:rsidR="00C016F7" w:rsidRPr="0019412E" w:rsidRDefault="00D7771E" w:rsidP="0019412E">
      <w:pPr>
        <w:tabs>
          <w:tab w:val="left" w:pos="630"/>
        </w:tabs>
        <w:ind w:right="-284"/>
        <w:jc w:val="both"/>
      </w:pPr>
      <w:r w:rsidRPr="0019412E">
        <w:rPr>
          <w:color w:val="000000" w:themeColor="text1"/>
        </w:rPr>
        <w:t xml:space="preserve">       </w:t>
      </w:r>
      <w:r w:rsidRPr="0019412E">
        <w:rPr>
          <w:color w:val="FF0000"/>
        </w:rPr>
        <w:t xml:space="preserve">   </w:t>
      </w:r>
      <w:r w:rsidR="006C3F61" w:rsidRPr="0019412E">
        <w:t xml:space="preserve">Способствую развитию внебюджетной деятельности учреждения. </w:t>
      </w:r>
      <w:r w:rsidR="00C016F7" w:rsidRPr="0019412E">
        <w:t xml:space="preserve">В 2018-2019 </w:t>
      </w:r>
      <w:proofErr w:type="spellStart"/>
      <w:r w:rsidR="00C016F7" w:rsidRPr="0019412E">
        <w:t>г.г</w:t>
      </w:r>
      <w:proofErr w:type="spellEnd"/>
      <w:r w:rsidR="00C016F7" w:rsidRPr="0019412E">
        <w:t>. учреждение стало участником региональной целевой программы инициативного бюджетирования «Решаем вместе», реализуемой по инициативе Губернатора Ярославской области Д.Ю. Миронова. В результате планомерных работ в учреждении появился модернизированный медицинский блок с выделенными функциональными кабинетами врача, процедурной, изолятором. Первостепенной управленческой задачей для меня является подготовка и прохождение процедуры лицензирования с целью получения лицензии на сестринское дело в педиатрии и, в перспективе, на медицинскую деятельность. Основной проблемой является отсутствие финансирования для приобретения необходимого медицинского оборудования.</w:t>
      </w:r>
    </w:p>
    <w:p w:rsidR="00FD5B02" w:rsidRPr="0019412E" w:rsidRDefault="00C016F7" w:rsidP="0019412E">
      <w:pPr>
        <w:autoSpaceDE w:val="0"/>
        <w:autoSpaceDN w:val="0"/>
        <w:adjustRightInd w:val="0"/>
        <w:jc w:val="both"/>
      </w:pPr>
      <w:r w:rsidRPr="0019412E">
        <w:t xml:space="preserve">          К значимым достижениям учреждения отношу активную включенность родителей воспитанников в образовательный процесс учреждения. </w:t>
      </w:r>
      <w:proofErr w:type="gramStart"/>
      <w:r w:rsidRPr="0019412E">
        <w:t>Семьи имеют возможность участия в мероприятиях различного уровня</w:t>
      </w:r>
      <w:r w:rsidR="00ED4237" w:rsidRPr="0019412E">
        <w:t>, где показывают высокие результаты</w:t>
      </w:r>
      <w:r w:rsidRPr="0019412E">
        <w:t>:</w:t>
      </w:r>
      <w:r w:rsidR="00ED4237" w:rsidRPr="0019412E">
        <w:t xml:space="preserve"> муниципальный конкурс «Вместе с бабушкой и дедушкой», благотворительный проект «Добрые крышечки», </w:t>
      </w:r>
      <w:r w:rsidR="00ED4237" w:rsidRPr="0019412E">
        <w:rPr>
          <w:rFonts w:eastAsia="Calibri"/>
          <w:kern w:val="1"/>
          <w:lang w:val="en-US"/>
        </w:rPr>
        <w:t>XIII</w:t>
      </w:r>
      <w:r w:rsidR="00ED4237" w:rsidRPr="0019412E">
        <w:rPr>
          <w:rFonts w:eastAsia="Calibri"/>
          <w:kern w:val="1"/>
        </w:rPr>
        <w:t xml:space="preserve"> муниципальная научно-практической конференция «Шаг в будущее: совенок»,  сетевой конкурс «Компетенции будущего выращиваем сегодня!», тематические конкурсы и акции, посвященные 75-летию Великой Победы и многие другие.</w:t>
      </w:r>
      <w:proofErr w:type="gramEnd"/>
      <w:r w:rsidR="00ED4237" w:rsidRPr="0019412E">
        <w:rPr>
          <w:rFonts w:eastAsia="Calibri"/>
          <w:kern w:val="1"/>
        </w:rPr>
        <w:t xml:space="preserve"> Основная задача руководителя</w:t>
      </w:r>
      <w:r w:rsidR="00900CC5" w:rsidRPr="0019412E">
        <w:rPr>
          <w:rFonts w:eastAsia="Calibri"/>
          <w:kern w:val="1"/>
        </w:rPr>
        <w:t xml:space="preserve"> – обеспечить сопровождение семей и педагогов во время подготовки и участия в конкурсах и образовательных мероприятиях.</w:t>
      </w:r>
    </w:p>
    <w:p w:rsidR="00ED4237" w:rsidRPr="0019412E" w:rsidRDefault="00ED4237" w:rsidP="0019412E">
      <w:pPr>
        <w:tabs>
          <w:tab w:val="left" w:pos="630"/>
        </w:tabs>
        <w:ind w:right="-284"/>
        <w:jc w:val="both"/>
      </w:pPr>
    </w:p>
    <w:p w:rsidR="00D616C8" w:rsidRPr="0019412E" w:rsidRDefault="00C016F7" w:rsidP="0019412E">
      <w:pPr>
        <w:pStyle w:val="a3"/>
        <w:suppressAutoHyphens w:val="0"/>
        <w:jc w:val="both"/>
        <w:rPr>
          <w:i/>
        </w:rPr>
      </w:pPr>
      <w:r w:rsidRPr="0019412E">
        <w:rPr>
          <w:i/>
        </w:rPr>
        <w:t xml:space="preserve">2.5 </w:t>
      </w:r>
      <w:r w:rsidR="00D616C8" w:rsidRPr="0019412E">
        <w:rPr>
          <w:i/>
        </w:rPr>
        <w:t xml:space="preserve">Итоги контрольно-надзорных проверок и проверок вышестоящих органов </w:t>
      </w:r>
    </w:p>
    <w:p w:rsidR="00F3693B" w:rsidRPr="0019412E" w:rsidRDefault="00F3693B" w:rsidP="0019412E">
      <w:pPr>
        <w:pStyle w:val="a3"/>
        <w:suppressAutoHyphens w:val="0"/>
        <w:ind w:left="0"/>
        <w:jc w:val="both"/>
      </w:pPr>
      <w:r w:rsidRPr="0019412E">
        <w:t xml:space="preserve">За отчетный период учреждение прошло проверки ряда контролирующих органов. При подготовке к </w:t>
      </w:r>
      <w:r w:rsidR="00D65A8F" w:rsidRPr="0019412E">
        <w:t xml:space="preserve">плановым </w:t>
      </w:r>
      <w:r w:rsidRPr="0019412E">
        <w:t>проверкам были учтены рекомендации предыдущих проверок, имеющиеся ранее предписания</w:t>
      </w:r>
      <w:r w:rsidR="00501314" w:rsidRPr="0019412E">
        <w:t>.</w:t>
      </w:r>
    </w:p>
    <w:p w:rsidR="00900CC5" w:rsidRPr="0019412E" w:rsidRDefault="00900CC5" w:rsidP="0019412E">
      <w:pPr>
        <w:pStyle w:val="a3"/>
        <w:suppressAutoHyphens w:val="0"/>
        <w:ind w:left="0"/>
        <w:jc w:val="both"/>
        <w:rPr>
          <w:u w:val="single"/>
        </w:rPr>
      </w:pPr>
      <w:r w:rsidRPr="0019412E">
        <w:rPr>
          <w:u w:val="single"/>
        </w:rPr>
        <w:t>2019 год:</w:t>
      </w:r>
    </w:p>
    <w:p w:rsidR="00997C76" w:rsidRPr="0019412E" w:rsidRDefault="00997C76" w:rsidP="0019412E">
      <w:pPr>
        <w:pStyle w:val="a3"/>
        <w:suppressAutoHyphens w:val="0"/>
        <w:ind w:left="0"/>
        <w:jc w:val="both"/>
      </w:pPr>
      <w:r w:rsidRPr="0019412E">
        <w:t>- Федеральная служба по надзору в сфере защиты прав потребителей и благополучия человека, апрел</w:t>
      </w:r>
      <w:r w:rsidR="00DE71E2" w:rsidRPr="0019412E">
        <w:t>ь</w:t>
      </w:r>
      <w:r w:rsidRPr="0019412E">
        <w:t xml:space="preserve"> 2019 года. </w:t>
      </w:r>
    </w:p>
    <w:p w:rsidR="0042526D" w:rsidRPr="0019412E" w:rsidRDefault="00997C76" w:rsidP="0019412E">
      <w:pPr>
        <w:pStyle w:val="a3"/>
        <w:suppressAutoHyphens w:val="0"/>
        <w:ind w:left="0"/>
        <w:jc w:val="both"/>
      </w:pPr>
      <w:r w:rsidRPr="0019412E">
        <w:lastRenderedPageBreak/>
        <w:t xml:space="preserve">    Выявлен ряд нарушений требований санитарного режима. На основании предписания № 300 об устранении выявленных нарушений от 17.04.2020 выполнены: </w:t>
      </w:r>
      <w:r w:rsidR="0042526D" w:rsidRPr="0019412E">
        <w:t xml:space="preserve">косметический ремонт в спальной комнате группы дошкольного возраста 4, заменены 3 шкафа для посуды в группах дошкольного возраста 3,4,5. Для проведения ремонтных мероприятий использованы внебюджетные средства в сумме 56 тыс. руб. Срок исполнения предписания 05.11.2020. </w:t>
      </w:r>
    </w:p>
    <w:p w:rsidR="00E971A3" w:rsidRPr="0019412E" w:rsidRDefault="00DE71E2" w:rsidP="0019412E">
      <w:pPr>
        <w:pStyle w:val="a3"/>
        <w:suppressAutoHyphens w:val="0"/>
        <w:ind w:left="0"/>
        <w:jc w:val="both"/>
      </w:pPr>
      <w:r w:rsidRPr="0019412E">
        <w:t xml:space="preserve">     </w:t>
      </w:r>
      <w:r w:rsidR="00E971A3" w:rsidRPr="0019412E">
        <w:t xml:space="preserve">Следует отметить, что при подготовке к проверкам задействованы все структурные компоненты учреждения. Основная задача руководителя – координация деятельности специалистов, обеспечение нормативной базы, мобилизация необходимых материальных ресурсов. </w:t>
      </w:r>
    </w:p>
    <w:p w:rsidR="0042526D" w:rsidRPr="0019412E" w:rsidRDefault="0042526D" w:rsidP="0019412E">
      <w:pPr>
        <w:pStyle w:val="a3"/>
        <w:suppressAutoHyphens w:val="0"/>
        <w:ind w:left="0"/>
        <w:jc w:val="both"/>
      </w:pPr>
      <w:r w:rsidRPr="0019412E">
        <w:t xml:space="preserve">     В проблемном поле остается ремонт помещений туалетной комнаты группы дошкольного возраста 4. </w:t>
      </w:r>
      <w:r w:rsidR="00240C90" w:rsidRPr="0019412E">
        <w:t xml:space="preserve">Выполнена и проверена в Управлении строительства Администрации городского округа город Рыбинск проектно-сметная документация на ремонтные работы, </w:t>
      </w:r>
      <w:r w:rsidRPr="0019412E">
        <w:t xml:space="preserve">необходимо целевое финансирование в размере </w:t>
      </w:r>
      <w:r w:rsidR="00240C90" w:rsidRPr="0019412E">
        <w:t xml:space="preserve">335 </w:t>
      </w:r>
      <w:proofErr w:type="spellStart"/>
      <w:proofErr w:type="gramStart"/>
      <w:r w:rsidR="00240C90" w:rsidRPr="0019412E">
        <w:t>тыс</w:t>
      </w:r>
      <w:proofErr w:type="spellEnd"/>
      <w:proofErr w:type="gramEnd"/>
      <w:r w:rsidR="00240C90" w:rsidRPr="0019412E">
        <w:t xml:space="preserve"> руб. </w:t>
      </w:r>
      <w:r w:rsidR="00DE71E2" w:rsidRPr="0019412E">
        <w:t>Мероприятия включены в подпрограмму «Совершенствование материально-технической базы муниципальной системы образования в городском округе город Рыбинск».</w:t>
      </w:r>
    </w:p>
    <w:p w:rsidR="00E971A3" w:rsidRPr="0019412E" w:rsidRDefault="00E971A3" w:rsidP="0019412E">
      <w:pPr>
        <w:pStyle w:val="a3"/>
        <w:suppressAutoHyphens w:val="0"/>
        <w:ind w:left="0"/>
        <w:jc w:val="both"/>
      </w:pPr>
    </w:p>
    <w:p w:rsidR="00D616C8" w:rsidRPr="0019412E" w:rsidRDefault="00240C90" w:rsidP="0019412E">
      <w:pPr>
        <w:pStyle w:val="a3"/>
        <w:suppressAutoHyphens w:val="0"/>
        <w:ind w:left="0" w:firstLine="709"/>
        <w:jc w:val="both"/>
        <w:rPr>
          <w:i/>
        </w:rPr>
      </w:pPr>
      <w:r w:rsidRPr="0019412E">
        <w:rPr>
          <w:i/>
        </w:rPr>
        <w:t>2.6.</w:t>
      </w:r>
      <w:r w:rsidR="00D616C8" w:rsidRPr="0019412E">
        <w:rPr>
          <w:i/>
        </w:rPr>
        <w:t>Наличие жалоб участников образовательных отношений в вышестоящие инстанции и решения по ним</w:t>
      </w:r>
    </w:p>
    <w:p w:rsidR="00D616C8" w:rsidRPr="0019412E" w:rsidRDefault="003E66F5" w:rsidP="0019412E">
      <w:pPr>
        <w:pStyle w:val="a3"/>
        <w:ind w:left="0" w:firstLine="709"/>
        <w:jc w:val="both"/>
      </w:pPr>
      <w:r w:rsidRPr="0019412E">
        <w:t>Одн</w:t>
      </w:r>
      <w:r w:rsidR="00B67FD0" w:rsidRPr="0019412E">
        <w:t>о</w:t>
      </w:r>
      <w:r w:rsidRPr="0019412E">
        <w:t xml:space="preserve"> из приоритетных направлений управленческой деятельности руководителя – обеспечение эффективного взаимодействия с родителями воспитанников, создание условий для вовлеченности родителей в образовательный процесс, изучение мнения родительской общественности о результатах реализации муниципального задания</w:t>
      </w:r>
      <w:r w:rsidR="00B67FD0" w:rsidRPr="0019412E">
        <w:t xml:space="preserve">  в части качества предоставления услуг. Ежегодно проводится анкетирование родителей при подведении итогов деятельности коллектива. Результаты исследований показывают достаточно высокий уровень удовлетворенности родителей качеством образовательного процесса в детском саду и созданными условиями для воспитания и развития детей. </w:t>
      </w:r>
      <w:r w:rsidR="00E344A9" w:rsidRPr="0019412E">
        <w:t>На официальном сайте учреждения имеется страничка «Обращения граждан», родители воспитанников могут обратиться в детский сад в очной или заочной форме. Традиционно выхожу на групповые родительские собрания с целью обеспечения обратной связи и оперативного реагирования на запросы родителей и педагогов.</w:t>
      </w:r>
    </w:p>
    <w:p w:rsidR="00B67FD0" w:rsidRPr="0019412E" w:rsidRDefault="0020600F" w:rsidP="0019412E">
      <w:pPr>
        <w:pStyle w:val="a3"/>
        <w:ind w:left="0" w:firstLine="709"/>
        <w:jc w:val="both"/>
      </w:pPr>
      <w:r w:rsidRPr="0019412E">
        <w:t xml:space="preserve"> Стратегической задачей вижу обеспечение условий для профилактической работы по предупреждению конфликтов со стороны участников образовательных отношений</w:t>
      </w:r>
      <w:r w:rsidR="00674E4F" w:rsidRPr="0019412E">
        <w:t>. К работе привлекаю педагога-психолога учреждения, воспитатель Падалко С.М. прошла</w:t>
      </w:r>
      <w:r w:rsidRPr="0019412E">
        <w:t xml:space="preserve"> обучение на соответствующих курсах повышения квалификации </w:t>
      </w:r>
      <w:r w:rsidR="00674E4F" w:rsidRPr="0019412E">
        <w:t>в</w:t>
      </w:r>
      <w:r w:rsidRPr="0019412E">
        <w:t xml:space="preserve"> 2019 год</w:t>
      </w:r>
      <w:r w:rsidR="00674E4F" w:rsidRPr="0019412E">
        <w:t>у</w:t>
      </w:r>
      <w:r w:rsidRPr="0019412E">
        <w:t xml:space="preserve"> на курсы медиаторов </w:t>
      </w:r>
      <w:r w:rsidR="00B67FD0" w:rsidRPr="0019412E">
        <w:t xml:space="preserve"> </w:t>
      </w:r>
      <w:r w:rsidRPr="0019412E">
        <w:t xml:space="preserve">на базе </w:t>
      </w:r>
      <w:r w:rsidR="00674E4F" w:rsidRPr="0019412E">
        <w:t xml:space="preserve"> ГАУ ЯО «И</w:t>
      </w:r>
      <w:r w:rsidRPr="0019412E">
        <w:t>нститут развития образования</w:t>
      </w:r>
      <w:r w:rsidR="00674E4F" w:rsidRPr="0019412E">
        <w:t>»</w:t>
      </w:r>
      <w:r w:rsidRPr="0019412E">
        <w:t xml:space="preserve">. </w:t>
      </w:r>
      <w:r w:rsidR="00B67FD0" w:rsidRPr="0019412E">
        <w:t xml:space="preserve"> </w:t>
      </w:r>
    </w:p>
    <w:p w:rsidR="00E364BB" w:rsidRPr="0019412E" w:rsidRDefault="00E364BB" w:rsidP="0019412E">
      <w:pPr>
        <w:pStyle w:val="a3"/>
        <w:jc w:val="both"/>
      </w:pPr>
    </w:p>
    <w:p w:rsidR="00D616C8" w:rsidRPr="0019412E" w:rsidRDefault="00D616C8" w:rsidP="0019412E">
      <w:pPr>
        <w:numPr>
          <w:ilvl w:val="0"/>
          <w:numId w:val="14"/>
        </w:numPr>
        <w:suppressAutoHyphens w:val="0"/>
        <w:jc w:val="both"/>
        <w:rPr>
          <w:b/>
        </w:rPr>
      </w:pPr>
      <w:r w:rsidRPr="0019412E">
        <w:rPr>
          <w:b/>
        </w:rPr>
        <w:t xml:space="preserve">Результаты управленческой деятельности </w:t>
      </w:r>
    </w:p>
    <w:p w:rsidR="00D616C8" w:rsidRPr="0019412E" w:rsidRDefault="00D616C8" w:rsidP="0019412E">
      <w:pPr>
        <w:ind w:left="720"/>
        <w:jc w:val="both"/>
        <w:rPr>
          <w:b/>
        </w:rPr>
      </w:pPr>
      <w:r w:rsidRPr="0019412E">
        <w:rPr>
          <w:b/>
        </w:rPr>
        <w:t>в динамике за три года</w:t>
      </w:r>
    </w:p>
    <w:p w:rsidR="00D616C8" w:rsidRPr="0019412E" w:rsidRDefault="00D616C8" w:rsidP="0019412E">
      <w:pPr>
        <w:ind w:left="720"/>
        <w:jc w:val="both"/>
        <w:rPr>
          <w:b/>
        </w:rPr>
      </w:pPr>
    </w:p>
    <w:p w:rsidR="00D616C8" w:rsidRPr="0019412E" w:rsidRDefault="00674E4F" w:rsidP="0019412E">
      <w:pPr>
        <w:suppressAutoHyphens w:val="0"/>
        <w:ind w:firstLine="709"/>
        <w:jc w:val="both"/>
        <w:rPr>
          <w:i/>
        </w:rPr>
      </w:pPr>
      <w:r w:rsidRPr="0019412E">
        <w:rPr>
          <w:i/>
        </w:rPr>
        <w:t>3.1</w:t>
      </w:r>
      <w:r w:rsidR="00C91149" w:rsidRPr="0019412E">
        <w:rPr>
          <w:i/>
        </w:rPr>
        <w:t>.1</w:t>
      </w:r>
      <w:r w:rsidRPr="0019412E">
        <w:rPr>
          <w:i/>
        </w:rPr>
        <w:t xml:space="preserve"> </w:t>
      </w:r>
      <w:r w:rsidR="00D616C8" w:rsidRPr="0019412E">
        <w:rPr>
          <w:i/>
        </w:rPr>
        <w:t>Управление образовательной деятельностью</w:t>
      </w:r>
    </w:p>
    <w:p w:rsidR="00A7693E" w:rsidRPr="0019412E" w:rsidRDefault="00A7693E" w:rsidP="0019412E">
      <w:pPr>
        <w:pStyle w:val="10"/>
        <w:shd w:val="clear" w:color="auto" w:fill="FFFFFF"/>
        <w:ind w:left="0" w:firstLine="709"/>
        <w:jc w:val="both"/>
        <w:rPr>
          <w:spacing w:val="-4"/>
          <w:szCs w:val="24"/>
        </w:rPr>
      </w:pPr>
      <w:proofErr w:type="gramStart"/>
      <w:r w:rsidRPr="0019412E">
        <w:rPr>
          <w:spacing w:val="-4"/>
          <w:szCs w:val="24"/>
        </w:rPr>
        <w:t>Основной целью деятельности детского сада № 84 является осуществление  образовательной деятельности по образовательным программа дошкольного образования.</w:t>
      </w:r>
      <w:proofErr w:type="gramEnd"/>
      <w:r w:rsidRPr="0019412E">
        <w:rPr>
          <w:spacing w:val="-4"/>
          <w:szCs w:val="24"/>
        </w:rPr>
        <w:t xml:space="preserve"> Иными целями деятельности учреждения являются: удовлетворение образовательных потребностей воспитанников для развития их творческих  и иных способностей по запросам родителей (законных представителей); укрепления здоровья воспитанников. </w:t>
      </w:r>
    </w:p>
    <w:p w:rsidR="00E2198D" w:rsidRPr="0019412E" w:rsidRDefault="00274B09" w:rsidP="0019412E">
      <w:pPr>
        <w:pStyle w:val="a3"/>
        <w:widowControl w:val="0"/>
        <w:overflowPunct w:val="0"/>
        <w:autoSpaceDE w:val="0"/>
        <w:autoSpaceDN w:val="0"/>
        <w:adjustRightInd w:val="0"/>
        <w:ind w:left="0" w:right="-284" w:firstLine="709"/>
        <w:jc w:val="both"/>
      </w:pPr>
      <w:r w:rsidRPr="0019412E">
        <w:t xml:space="preserve">Для управления образовательной деятельностью использую различные формы работы. </w:t>
      </w:r>
      <w:r w:rsidR="00674E4F" w:rsidRPr="0019412E">
        <w:t xml:space="preserve">Являюсь председателем педагогического совета </w:t>
      </w:r>
      <w:r w:rsidRPr="0019412E">
        <w:t xml:space="preserve"> учреждения. Считаю его действенным органом коллегиального управления образовательным процессом в учреждении. </w:t>
      </w:r>
      <w:r w:rsidR="00E2198D" w:rsidRPr="0019412E">
        <w:t xml:space="preserve">В настоящее время решаем задачу разработки и апробации </w:t>
      </w:r>
      <w:proofErr w:type="gramStart"/>
      <w:r w:rsidR="00E2198D" w:rsidRPr="0019412E">
        <w:t>модели внутренней системы оценки качества образования</w:t>
      </w:r>
      <w:proofErr w:type="gramEnd"/>
      <w:r w:rsidR="00E2198D" w:rsidRPr="0019412E">
        <w:t xml:space="preserve">. Для этого направлена на тематические курсы повышения квалификации старший воспитатель Фадеева Н.С., создана рабочая группа, </w:t>
      </w:r>
      <w:r w:rsidR="00E2198D" w:rsidRPr="0019412E">
        <w:lastRenderedPageBreak/>
        <w:t xml:space="preserve">разработаны нормативные документы. Субъектами внутренней оценки качества образования в детском саду являются все участники образовательных отношений. Информация о результатах </w:t>
      </w:r>
      <w:proofErr w:type="gramStart"/>
      <w:r w:rsidR="00E2198D" w:rsidRPr="0019412E">
        <w:t>проведения процедур внутренней системы оценки качества образования</w:t>
      </w:r>
      <w:proofErr w:type="gramEnd"/>
      <w:r w:rsidR="00E2198D" w:rsidRPr="0019412E">
        <w:t xml:space="preserve"> представляется в виде справок, актов, отчетов, карт наблюдений. По результатам </w:t>
      </w:r>
      <w:proofErr w:type="gramStart"/>
      <w:r w:rsidR="00E2198D" w:rsidRPr="0019412E">
        <w:t>проведения процедур внутренней системы оценки качества образования</w:t>
      </w:r>
      <w:proofErr w:type="gramEnd"/>
      <w:r w:rsidR="00E2198D" w:rsidRPr="0019412E">
        <w:t xml:space="preserve"> принимаются  управленческие решения.     В перспективе планируем, что результаты внутренней оценки качества образования станут инструментами для определения основных направлений развития учреждения.</w:t>
      </w:r>
    </w:p>
    <w:p w:rsidR="004C18B3" w:rsidRPr="0019412E" w:rsidRDefault="00E2198D" w:rsidP="0019412E">
      <w:pPr>
        <w:pStyle w:val="a3"/>
        <w:widowControl w:val="0"/>
        <w:overflowPunct w:val="0"/>
        <w:autoSpaceDE w:val="0"/>
        <w:autoSpaceDN w:val="0"/>
        <w:adjustRightInd w:val="0"/>
        <w:ind w:left="0" w:right="-284" w:firstLine="709"/>
        <w:jc w:val="both"/>
      </w:pPr>
      <w:r w:rsidRPr="0019412E">
        <w:t xml:space="preserve">Осуществляю контроль </w:t>
      </w:r>
      <w:r w:rsidR="004C18B3" w:rsidRPr="0019412E">
        <w:t xml:space="preserve"> </w:t>
      </w:r>
      <w:r w:rsidRPr="0019412E">
        <w:t>качества образования. Вношу предложения по организации сотрудничества с социальными партнерами. Перспективной вижу задачу обеспечения взаимодействия с педагогическим коллективом МОУ СОШ № 4</w:t>
      </w:r>
      <w:r w:rsidR="009746FD" w:rsidRPr="0019412E">
        <w:t xml:space="preserve"> для обеспечения преемственности образовательных программ и использования потенциала школы для обогащения содержания образовательного процесса в учреждении.</w:t>
      </w:r>
    </w:p>
    <w:p w:rsidR="00C73403" w:rsidRPr="0019412E" w:rsidRDefault="00C73403" w:rsidP="0019412E">
      <w:pPr>
        <w:pStyle w:val="a3"/>
        <w:suppressAutoHyphens w:val="0"/>
        <w:ind w:left="0"/>
        <w:jc w:val="both"/>
        <w:rPr>
          <w:b/>
          <w:i/>
        </w:rPr>
      </w:pPr>
    </w:p>
    <w:p w:rsidR="00D616C8" w:rsidRPr="0019412E" w:rsidRDefault="009746FD" w:rsidP="0019412E">
      <w:pPr>
        <w:pStyle w:val="a3"/>
        <w:suppressAutoHyphens w:val="0"/>
        <w:ind w:left="0" w:firstLine="709"/>
        <w:contextualSpacing/>
        <w:jc w:val="both"/>
        <w:rPr>
          <w:i/>
        </w:rPr>
      </w:pPr>
      <w:r w:rsidRPr="0019412E">
        <w:rPr>
          <w:i/>
        </w:rPr>
        <w:t>3.</w:t>
      </w:r>
      <w:r w:rsidR="00C91149" w:rsidRPr="0019412E">
        <w:rPr>
          <w:i/>
        </w:rPr>
        <w:t>1.</w:t>
      </w:r>
      <w:r w:rsidRPr="0019412E">
        <w:rPr>
          <w:i/>
        </w:rPr>
        <w:t xml:space="preserve">2. </w:t>
      </w:r>
      <w:r w:rsidR="00D616C8" w:rsidRPr="0019412E">
        <w:rPr>
          <w:i/>
        </w:rPr>
        <w:t>Обеспечение реализации современных образовательных технологий</w:t>
      </w:r>
    </w:p>
    <w:p w:rsidR="009746FD" w:rsidRPr="0019412E" w:rsidRDefault="00A944B2" w:rsidP="0019412E">
      <w:pPr>
        <w:widowControl w:val="0"/>
        <w:autoSpaceDE w:val="0"/>
        <w:autoSpaceDN w:val="0"/>
        <w:adjustRightInd w:val="0"/>
        <w:ind w:firstLine="709"/>
        <w:jc w:val="both"/>
      </w:pPr>
      <w:r w:rsidRPr="0019412E">
        <w:t xml:space="preserve">Для обеспечения организационных условий по реализации требований федерального государственного образовательного стандарта дошкольного образования значительное внимание уделяю реализации современных образовательных технологий в образовательном процессе детского сада № 84. Для этого инициирую обучение сотрудников на курсах повышения </w:t>
      </w:r>
      <w:r w:rsidR="009746FD" w:rsidRPr="0019412E">
        <w:t>квалификации различного уровня, 100 % педагогов планово проходят обучение в различных формах. Обеспечиваю возможность применения полученных знаний в практической деятельности:</w:t>
      </w:r>
    </w:p>
    <w:p w:rsidR="009746FD" w:rsidRPr="0019412E" w:rsidRDefault="009746FD" w:rsidP="0019412E">
      <w:pPr>
        <w:widowControl w:val="0"/>
        <w:autoSpaceDE w:val="0"/>
        <w:autoSpaceDN w:val="0"/>
        <w:adjustRightInd w:val="0"/>
        <w:ind w:firstLine="709"/>
        <w:jc w:val="both"/>
      </w:pPr>
      <w:r w:rsidRPr="0019412E">
        <w:t>- учреждение является пилотной площадкой по апробации программно-методического комплекса «Воробушки»;</w:t>
      </w:r>
    </w:p>
    <w:p w:rsidR="009746FD" w:rsidRPr="0019412E" w:rsidRDefault="009746FD" w:rsidP="0019412E">
      <w:pPr>
        <w:widowControl w:val="0"/>
        <w:autoSpaceDE w:val="0"/>
        <w:autoSpaceDN w:val="0"/>
        <w:adjustRightInd w:val="0"/>
        <w:ind w:firstLine="709"/>
        <w:jc w:val="both"/>
      </w:pPr>
      <w:r w:rsidRPr="0019412E">
        <w:t>- воспитатель Соколова Т.В. ведет кружковую работу с элементами ТРИЗ-технологии;</w:t>
      </w:r>
    </w:p>
    <w:p w:rsidR="009746FD" w:rsidRPr="0019412E" w:rsidRDefault="009746FD" w:rsidP="0019412E">
      <w:pPr>
        <w:widowControl w:val="0"/>
        <w:autoSpaceDE w:val="0"/>
        <w:autoSpaceDN w:val="0"/>
        <w:adjustRightInd w:val="0"/>
        <w:ind w:firstLine="709"/>
        <w:jc w:val="both"/>
      </w:pPr>
      <w:r w:rsidRPr="0019412E">
        <w:t>- ежегодно в учреждении реализуются тематические проекты, объединяющие деятельность педагогов, родителей, воспитанников;</w:t>
      </w:r>
    </w:p>
    <w:p w:rsidR="009746FD" w:rsidRPr="0019412E" w:rsidRDefault="009746FD" w:rsidP="0019412E">
      <w:pPr>
        <w:widowControl w:val="0"/>
        <w:autoSpaceDE w:val="0"/>
        <w:autoSpaceDN w:val="0"/>
        <w:adjustRightInd w:val="0"/>
        <w:ind w:firstLine="709"/>
        <w:jc w:val="both"/>
      </w:pPr>
      <w:r w:rsidRPr="0019412E">
        <w:t>-   педагоги и воспитанники являются участниками различных сетевых и дистанционных конкурсов;</w:t>
      </w:r>
    </w:p>
    <w:p w:rsidR="009746FD" w:rsidRPr="0019412E" w:rsidRDefault="009746FD" w:rsidP="0019412E">
      <w:pPr>
        <w:widowControl w:val="0"/>
        <w:autoSpaceDE w:val="0"/>
        <w:autoSpaceDN w:val="0"/>
        <w:adjustRightInd w:val="0"/>
        <w:ind w:firstLine="709"/>
        <w:jc w:val="both"/>
      </w:pPr>
      <w:r w:rsidRPr="0019412E">
        <w:t xml:space="preserve">- в 2020 году творческая группа воспитателей Захаровой П.С., Падалко С.М., </w:t>
      </w:r>
      <w:proofErr w:type="spellStart"/>
      <w:r w:rsidRPr="0019412E">
        <w:t>Берсеньевой</w:t>
      </w:r>
      <w:proofErr w:type="spellEnd"/>
      <w:r w:rsidRPr="0019412E">
        <w:t xml:space="preserve"> А.А. подготовила и выпустила фильм «До свиданья, детский сад»;</w:t>
      </w:r>
    </w:p>
    <w:p w:rsidR="00811878" w:rsidRPr="0019412E" w:rsidRDefault="009746FD" w:rsidP="0019412E">
      <w:pPr>
        <w:widowControl w:val="0"/>
        <w:autoSpaceDE w:val="0"/>
        <w:autoSpaceDN w:val="0"/>
        <w:adjustRightInd w:val="0"/>
        <w:ind w:firstLine="709"/>
        <w:jc w:val="both"/>
      </w:pPr>
      <w:r w:rsidRPr="0019412E">
        <w:t xml:space="preserve">- под руководством старшего воспитателя Фадеевой Н.С. реализован проект «Книга памяти» к 95 годовщине Великой Победы.  </w:t>
      </w:r>
    </w:p>
    <w:p w:rsidR="00811878" w:rsidRPr="0019412E" w:rsidRDefault="00811878" w:rsidP="0019412E">
      <w:pPr>
        <w:widowControl w:val="0"/>
        <w:ind w:firstLine="601"/>
        <w:jc w:val="both"/>
      </w:pPr>
      <w:r w:rsidRPr="0019412E">
        <w:t>Применение здоровьесберегающих технологий обеспечивает эмоциональную комфортность и позитивное психологическое самочувствия ребенка в процессе общения со сверстниками и взрослыми в детском саду и семье</w:t>
      </w:r>
      <w:r w:rsidR="00DE71E2" w:rsidRPr="0019412E">
        <w:t>.</w:t>
      </w:r>
      <w:r w:rsidRPr="0019412E">
        <w:t xml:space="preserve"> </w:t>
      </w:r>
      <w:r w:rsidR="005F7FB1" w:rsidRPr="0019412E">
        <w:t xml:space="preserve">Значительное внимание уделяю руководству процессом адаптации детей к условиям детского сада. Ежегодно </w:t>
      </w:r>
      <w:proofErr w:type="gramStart"/>
      <w:r w:rsidR="005F7FB1" w:rsidRPr="0019412E">
        <w:t>организую</w:t>
      </w:r>
      <w:proofErr w:type="gramEnd"/>
      <w:r w:rsidR="005F7FB1" w:rsidRPr="0019412E">
        <w:t xml:space="preserve"> родительское собрание для нового набора  «Давайте познакомимся», на котором родители получают квалифицированную консультацию по организационным вопросам от заведующего, старшей медицинской сестры и  педагога-психолога. Психолог активно работает с индивидуальными запросами родителей, помогает воспитателям группы. Координация деятельности детского сада и семьи по вопросам адаптации позволяет нам обеспечить психологический комфорт для детей, осуществить сопровождение семей.</w:t>
      </w:r>
    </w:p>
    <w:p w:rsidR="00F509D6" w:rsidRPr="0019412E" w:rsidRDefault="00A944B2" w:rsidP="0019412E">
      <w:pPr>
        <w:pStyle w:val="3"/>
        <w:spacing w:after="0"/>
        <w:ind w:firstLine="709"/>
        <w:jc w:val="both"/>
        <w:rPr>
          <w:color w:val="FF0000"/>
          <w:sz w:val="24"/>
          <w:szCs w:val="24"/>
        </w:rPr>
      </w:pPr>
      <w:r w:rsidRPr="0019412E">
        <w:rPr>
          <w:sz w:val="24"/>
          <w:szCs w:val="24"/>
        </w:rPr>
        <w:t>Педагоги и специалисты учреждения активно применяют в образовательной практике информационно-коммуникационные технологии</w:t>
      </w:r>
      <w:r w:rsidR="00991FB7" w:rsidRPr="0019412E">
        <w:rPr>
          <w:sz w:val="24"/>
          <w:szCs w:val="24"/>
        </w:rPr>
        <w:t xml:space="preserve">. Планируем </w:t>
      </w:r>
      <w:r w:rsidRPr="0019412E">
        <w:rPr>
          <w:sz w:val="24"/>
          <w:szCs w:val="24"/>
        </w:rPr>
        <w:t xml:space="preserve"> приобретен</w:t>
      </w:r>
      <w:r w:rsidR="00991FB7" w:rsidRPr="0019412E">
        <w:rPr>
          <w:sz w:val="24"/>
          <w:szCs w:val="24"/>
        </w:rPr>
        <w:t xml:space="preserve">ие интерактивной доски для занятий с детьми. На педагогическом совете в сентябре 2020 году высокую оценку </w:t>
      </w:r>
      <w:proofErr w:type="gramStart"/>
      <w:r w:rsidR="00991FB7" w:rsidRPr="0019412E">
        <w:rPr>
          <w:sz w:val="24"/>
          <w:szCs w:val="24"/>
        </w:rPr>
        <w:t xml:space="preserve">получил опыт работы по дистанционному обучению дошкольников воспитателя </w:t>
      </w:r>
      <w:r w:rsidRPr="0019412E">
        <w:rPr>
          <w:sz w:val="24"/>
          <w:szCs w:val="24"/>
        </w:rPr>
        <w:t xml:space="preserve"> </w:t>
      </w:r>
      <w:r w:rsidR="00991FB7" w:rsidRPr="0019412E">
        <w:rPr>
          <w:sz w:val="24"/>
          <w:szCs w:val="24"/>
        </w:rPr>
        <w:t>Конеевой А.В. Поступило</w:t>
      </w:r>
      <w:proofErr w:type="gramEnd"/>
      <w:r w:rsidR="00991FB7" w:rsidRPr="0019412E">
        <w:rPr>
          <w:sz w:val="24"/>
          <w:szCs w:val="24"/>
        </w:rPr>
        <w:t xml:space="preserve"> предложение организовать информационный обучающий канал детского сала № 84. </w:t>
      </w:r>
      <w:proofErr w:type="gramStart"/>
      <w:r w:rsidR="00991FB7" w:rsidRPr="0019412E">
        <w:rPr>
          <w:sz w:val="24"/>
          <w:szCs w:val="24"/>
        </w:rPr>
        <w:t>Создана</w:t>
      </w:r>
      <w:proofErr w:type="gramEnd"/>
      <w:r w:rsidR="00991FB7" w:rsidRPr="0019412E">
        <w:rPr>
          <w:sz w:val="24"/>
          <w:szCs w:val="24"/>
        </w:rPr>
        <w:t xml:space="preserve"> творческая группа.</w:t>
      </w:r>
      <w:r w:rsidR="00F509D6" w:rsidRPr="0019412E">
        <w:rPr>
          <w:sz w:val="24"/>
          <w:szCs w:val="24"/>
        </w:rPr>
        <w:t xml:space="preserve"> </w:t>
      </w:r>
    </w:p>
    <w:p w:rsidR="00F509D6" w:rsidRPr="0019412E" w:rsidRDefault="00F509D6" w:rsidP="0019412E">
      <w:pPr>
        <w:pStyle w:val="3"/>
        <w:spacing w:after="0"/>
        <w:ind w:firstLine="709"/>
        <w:jc w:val="both"/>
        <w:rPr>
          <w:sz w:val="24"/>
          <w:szCs w:val="24"/>
        </w:rPr>
      </w:pPr>
      <w:r w:rsidRPr="0019412E">
        <w:rPr>
          <w:sz w:val="24"/>
          <w:szCs w:val="24"/>
        </w:rPr>
        <w:lastRenderedPageBreak/>
        <w:t>Благодаря доступу в Интернет педагоги занимаются самообразованием, обмениваются информацией, принимают участие в региональных и всероссийских конкурсах.</w:t>
      </w:r>
    </w:p>
    <w:p w:rsidR="00F509D6" w:rsidRPr="0019412E" w:rsidRDefault="00F509D6" w:rsidP="0019412E">
      <w:pPr>
        <w:pStyle w:val="3"/>
        <w:spacing w:after="0"/>
        <w:ind w:firstLine="709"/>
        <w:jc w:val="both"/>
        <w:rPr>
          <w:sz w:val="24"/>
          <w:szCs w:val="24"/>
        </w:rPr>
      </w:pPr>
      <w:r w:rsidRPr="0019412E">
        <w:rPr>
          <w:sz w:val="24"/>
          <w:szCs w:val="24"/>
        </w:rPr>
        <w:t>Результатами овладения педагогами современными информационными технологиями являются  созданные авторские, оригинальные продукты в виде презентаций отдельных тем, дидактических материалов нового поколения, которые  применяются в образовательном процессе. Создается электронная база презентаций по всем лин</w:t>
      </w:r>
      <w:r w:rsidR="002D4808" w:rsidRPr="0019412E">
        <w:rPr>
          <w:sz w:val="24"/>
          <w:szCs w:val="24"/>
        </w:rPr>
        <w:t>иям развития ребенка, коллекции</w:t>
      </w:r>
      <w:r w:rsidR="00991FB7" w:rsidRPr="0019412E">
        <w:rPr>
          <w:sz w:val="24"/>
          <w:szCs w:val="24"/>
        </w:rPr>
        <w:t xml:space="preserve"> фильмов</w:t>
      </w:r>
      <w:r w:rsidRPr="0019412E">
        <w:rPr>
          <w:sz w:val="24"/>
          <w:szCs w:val="24"/>
        </w:rPr>
        <w:t xml:space="preserve"> по итогам праздничных событий и мероприятий с участием воспитанников, педагогов, родителей (законных представителей) и социальных партнеров. </w:t>
      </w:r>
    </w:p>
    <w:p w:rsidR="002E14CC" w:rsidRPr="0019412E" w:rsidRDefault="002E14CC" w:rsidP="0019412E">
      <w:pPr>
        <w:pStyle w:val="a3"/>
        <w:suppressAutoHyphens w:val="0"/>
        <w:ind w:left="1080"/>
        <w:contextualSpacing/>
        <w:jc w:val="both"/>
      </w:pPr>
    </w:p>
    <w:p w:rsidR="00D616C8" w:rsidRPr="0019412E" w:rsidRDefault="00991FB7" w:rsidP="0019412E">
      <w:pPr>
        <w:suppressAutoHyphens w:val="0"/>
        <w:ind w:firstLine="709"/>
        <w:contextualSpacing/>
        <w:jc w:val="both"/>
        <w:rPr>
          <w:i/>
        </w:rPr>
      </w:pPr>
      <w:r w:rsidRPr="0019412E">
        <w:rPr>
          <w:i/>
        </w:rPr>
        <w:t>3.</w:t>
      </w:r>
      <w:r w:rsidR="00C91149" w:rsidRPr="0019412E">
        <w:rPr>
          <w:i/>
        </w:rPr>
        <w:t>1.</w:t>
      </w:r>
      <w:r w:rsidRPr="0019412E">
        <w:rPr>
          <w:i/>
        </w:rPr>
        <w:t xml:space="preserve">3 </w:t>
      </w:r>
      <w:r w:rsidR="00D616C8" w:rsidRPr="0019412E">
        <w:rPr>
          <w:i/>
        </w:rPr>
        <w:t>Обеспечение информационно-образовательной (предметно-развивающей) среды для реализации образовательной деятельности с учетом требований ФГОС</w:t>
      </w:r>
    </w:p>
    <w:p w:rsidR="003704B9" w:rsidRPr="0019412E" w:rsidRDefault="003704B9" w:rsidP="0019412E">
      <w:pPr>
        <w:pStyle w:val="a3"/>
        <w:ind w:left="0" w:firstLine="709"/>
        <w:jc w:val="both"/>
      </w:pPr>
      <w:r w:rsidRPr="0019412E">
        <w:t xml:space="preserve">Федеральный государственный образовательный стандарт дошкольного образования предъявляет требования к содержанию развивающей предметно-пространственной среды учреждения. </w:t>
      </w:r>
      <w:r w:rsidR="00543A35" w:rsidRPr="0019412E">
        <w:t xml:space="preserve">Образовательная среда, созданная в нашем учреждении, </w:t>
      </w:r>
      <w:r w:rsidRPr="0019412E">
        <w:t>служит эффективным средством передачи социального опыта. В дошкольном учреждении созданы оптимальные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исследовательской и др. Расположение оборудования отвечает требованиям техники безопасности, санитарно-гигиеническим нормам, принципам функционального комфорта</w:t>
      </w:r>
      <w:r w:rsidR="00543A35" w:rsidRPr="0019412E">
        <w:t>.</w:t>
      </w:r>
    </w:p>
    <w:p w:rsidR="003704B9" w:rsidRPr="0019412E" w:rsidRDefault="003704B9" w:rsidP="0019412E">
      <w:pPr>
        <w:pStyle w:val="a3"/>
        <w:ind w:left="0" w:firstLine="709"/>
        <w:jc w:val="both"/>
      </w:pPr>
      <w:r w:rsidRPr="0019412E">
        <w:t xml:space="preserve">Дошкольное учреждение оснащено полным комплектом видео- и аудиоаппаратуры, компьютерной и множительной техникой. В данный период создана локальная сеть и созданы автоматизированные рабочие места </w:t>
      </w:r>
      <w:r w:rsidR="00843B96" w:rsidRPr="0019412E">
        <w:t>для заведующего, старшего воспитателя,</w:t>
      </w:r>
      <w:r w:rsidRPr="0019412E">
        <w:t xml:space="preserve"> старшей медсестры и кладовщика.</w:t>
      </w:r>
      <w:r w:rsidR="00843B96" w:rsidRPr="0019412E">
        <w:t xml:space="preserve"> Информационная среда учреждения быстро меняется, предъявляя новые требования к квалификации специалистов. Работа в программных комплексах АСИОУ, Е</w:t>
      </w:r>
      <w:r w:rsidR="00102A90" w:rsidRPr="0019412E">
        <w:t>диной государственной системы социального обеспечения (далее Е</w:t>
      </w:r>
      <w:r w:rsidR="00843B96" w:rsidRPr="0019412E">
        <w:t>ГИССО</w:t>
      </w:r>
      <w:r w:rsidR="00102A90" w:rsidRPr="0019412E">
        <w:t>)</w:t>
      </w:r>
      <w:r w:rsidR="00843B96" w:rsidRPr="0019412E">
        <w:t>, Меркурий, Веб-консолидация, Портал персонифицированного до</w:t>
      </w:r>
      <w:r w:rsidR="00102A90" w:rsidRPr="0019412E">
        <w:t>полнитель</w:t>
      </w:r>
      <w:r w:rsidR="00843B96" w:rsidRPr="0019412E">
        <w:t>ного образования</w:t>
      </w:r>
      <w:r w:rsidR="00102A90" w:rsidRPr="0019412E">
        <w:t xml:space="preserve"> Ярославской области</w:t>
      </w:r>
      <w:r w:rsidR="00F20435">
        <w:t xml:space="preserve">, портал </w:t>
      </w:r>
      <w:proofErr w:type="spellStart"/>
      <w:r w:rsidR="00F20435">
        <w:t>Госуслуг</w:t>
      </w:r>
      <w:proofErr w:type="spellEnd"/>
      <w:r w:rsidR="00843B96" w:rsidRPr="0019412E">
        <w:t xml:space="preserve">  стимулируют к овладению компьютерными компетенциями, обозначенными в профессиональном стандарте специалистов и руководителя. </w:t>
      </w:r>
    </w:p>
    <w:p w:rsidR="00330CDD" w:rsidRPr="0019412E" w:rsidRDefault="00330CDD" w:rsidP="0019412E">
      <w:pPr>
        <w:pStyle w:val="a4"/>
        <w:spacing w:after="0"/>
        <w:ind w:firstLine="720"/>
        <w:jc w:val="both"/>
      </w:pPr>
      <w:r w:rsidRPr="0019412E">
        <w:t xml:space="preserve">На основании муниципальной программы </w:t>
      </w:r>
      <w:r w:rsidR="00E54075" w:rsidRPr="0019412E">
        <w:t xml:space="preserve">«Развитие муниципальной системы образования в городском округе город Рыбинск» </w:t>
      </w:r>
      <w:r w:rsidRPr="0019412E">
        <w:t xml:space="preserve"> разработана и реализуется программа </w:t>
      </w:r>
      <w:r w:rsidR="00E364BB" w:rsidRPr="0019412E">
        <w:t xml:space="preserve">«Совершенствование материально-технической базы детского сада № 84 на период 2016-2020 </w:t>
      </w:r>
      <w:proofErr w:type="spellStart"/>
      <w:r w:rsidR="00E364BB" w:rsidRPr="0019412E">
        <w:t>г.г</w:t>
      </w:r>
      <w:proofErr w:type="spellEnd"/>
      <w:r w:rsidR="00E364BB" w:rsidRPr="0019412E">
        <w:t>.»</w:t>
      </w:r>
      <w:r w:rsidR="004D7000" w:rsidRPr="0019412E">
        <w:t xml:space="preserve"> (утверждена педагогическим советом протокол № 28 от28.10.2016)</w:t>
      </w:r>
      <w:r w:rsidR="00991FB7" w:rsidRPr="0019412E">
        <w:t>.</w:t>
      </w:r>
      <w:r w:rsidR="004D7000" w:rsidRPr="0019412E">
        <w:t xml:space="preserve"> Цель программы: создание оптимальных условий для повышения качества муниципальных услуг в детском саду № 84 путем совершенствования материально-технической базы.</w:t>
      </w:r>
    </w:p>
    <w:p w:rsidR="00293585" w:rsidRPr="0019412E" w:rsidRDefault="00293585" w:rsidP="0019412E">
      <w:pPr>
        <w:pStyle w:val="a3"/>
        <w:suppressAutoHyphens w:val="0"/>
        <w:ind w:left="0"/>
        <w:jc w:val="both"/>
      </w:pPr>
      <w:r w:rsidRPr="0019412E">
        <w:t>В настоящее время  определяем направления и мероприятия для обогащения р</w:t>
      </w:r>
      <w:r w:rsidR="00B5740B" w:rsidRPr="0019412E">
        <w:t>азвивающ</w:t>
      </w:r>
      <w:r w:rsidRPr="0019412E">
        <w:t>ей</w:t>
      </w:r>
      <w:r w:rsidR="00B5740B" w:rsidRPr="0019412E">
        <w:t xml:space="preserve"> п</w:t>
      </w:r>
      <w:r w:rsidR="00330CDD" w:rsidRPr="0019412E">
        <w:t>редметно-пространственн</w:t>
      </w:r>
      <w:r w:rsidRPr="0019412E">
        <w:t>ой</w:t>
      </w:r>
      <w:r w:rsidR="00330CDD" w:rsidRPr="0019412E">
        <w:t xml:space="preserve"> сред</w:t>
      </w:r>
      <w:r w:rsidRPr="0019412E">
        <w:t xml:space="preserve">ы учреждения. Планируем реализацию проектов «Цветущий сад» по благоустройству территории детского сада. Выполнена проектно-сметная документация на проведение работ по благоустройству территории с устройством системы водоотведения, </w:t>
      </w:r>
      <w:proofErr w:type="spellStart"/>
      <w:r w:rsidRPr="0019412E">
        <w:t>отмостки</w:t>
      </w:r>
      <w:proofErr w:type="spellEnd"/>
      <w:r w:rsidRPr="0019412E">
        <w:t>, цоколя, замены асфальтового покрытия. Мероприятия включены  в подпрограмму «Совершенствование материально-технической базы муниципальной системы образования в городском округе город Рыбинск», требуется целевое финансирование в сумме 2 900,00 тыс. руб</w:t>
      </w:r>
      <w:proofErr w:type="gramStart"/>
      <w:r w:rsidRPr="0019412E">
        <w:t>..</w:t>
      </w:r>
      <w:proofErr w:type="gramEnd"/>
    </w:p>
    <w:p w:rsidR="003704B9" w:rsidRPr="0019412E" w:rsidRDefault="003704B9" w:rsidP="0019412E">
      <w:pPr>
        <w:pStyle w:val="a4"/>
        <w:spacing w:after="0"/>
        <w:ind w:firstLine="720"/>
        <w:jc w:val="both"/>
      </w:pPr>
    </w:p>
    <w:p w:rsidR="00D616C8" w:rsidRPr="0019412E" w:rsidRDefault="00810AA8" w:rsidP="0019412E">
      <w:pPr>
        <w:pStyle w:val="a3"/>
        <w:suppressAutoHyphens w:val="0"/>
        <w:ind w:left="0" w:firstLine="709"/>
        <w:contextualSpacing/>
        <w:jc w:val="both"/>
        <w:rPr>
          <w:i/>
        </w:rPr>
      </w:pPr>
      <w:r w:rsidRPr="0019412E">
        <w:rPr>
          <w:i/>
        </w:rPr>
        <w:t>3</w:t>
      </w:r>
      <w:r w:rsidR="00C91149" w:rsidRPr="0019412E">
        <w:rPr>
          <w:i/>
        </w:rPr>
        <w:t>.1.</w:t>
      </w:r>
      <w:r w:rsidRPr="0019412E">
        <w:rPr>
          <w:i/>
        </w:rPr>
        <w:t xml:space="preserve">4 </w:t>
      </w:r>
      <w:r w:rsidR="00D616C8" w:rsidRPr="0019412E">
        <w:rPr>
          <w:i/>
        </w:rPr>
        <w:t>Обеспечение поддержки реализации индивидуальных образовательных маршрутов обучающихся (создание условий для индивидуализации образовательной деятельности)</w:t>
      </w:r>
    </w:p>
    <w:p w:rsidR="00036329" w:rsidRPr="0019412E" w:rsidRDefault="00036329" w:rsidP="0019412E">
      <w:pPr>
        <w:pStyle w:val="a3"/>
        <w:suppressAutoHyphens w:val="0"/>
        <w:ind w:left="0" w:firstLine="709"/>
        <w:contextualSpacing/>
        <w:jc w:val="both"/>
      </w:pPr>
      <w:r w:rsidRPr="0019412E">
        <w:t xml:space="preserve">Образовательный процесс в учреждении выстраиваем на основе изучения индивидуальных возможностей воспитанников. На основании данных педагогических </w:t>
      </w:r>
      <w:r w:rsidRPr="0019412E">
        <w:lastRenderedPageBreak/>
        <w:t>наблюдений</w:t>
      </w:r>
      <w:r w:rsidR="0095438C" w:rsidRPr="0019412E">
        <w:t xml:space="preserve"> выстраиваем индивидуальный образовательный маршрут для детей, определяем направления усиления работы или необходимой коррекции. Являюсь </w:t>
      </w:r>
      <w:r w:rsidR="00810AA8" w:rsidRPr="0019412E">
        <w:t>активным участником</w:t>
      </w:r>
      <w:r w:rsidR="0095438C" w:rsidRPr="0019412E">
        <w:t xml:space="preserve"> психолого-педагогического консилиума детского сада. Педагог-психолог работает по запросу родителей и администрации учреждения. В 201</w:t>
      </w:r>
      <w:r w:rsidR="00810AA8" w:rsidRPr="0019412E">
        <w:t>9</w:t>
      </w:r>
      <w:r w:rsidR="0095438C" w:rsidRPr="0019412E">
        <w:t>-20</w:t>
      </w:r>
      <w:r w:rsidR="00810AA8" w:rsidRPr="0019412E">
        <w:t>20</w:t>
      </w:r>
      <w:r w:rsidR="0095438C" w:rsidRPr="0019412E">
        <w:t xml:space="preserve"> учебном году психолог проводит подгрупповые занятия по развитию основных психических процессов с детьми 6 лет (по подготовке к обучению в школе), с детьми 4</w:t>
      </w:r>
      <w:r w:rsidR="00092243" w:rsidRPr="0019412E">
        <w:t xml:space="preserve">-5 лет </w:t>
      </w:r>
      <w:r w:rsidR="0095438C" w:rsidRPr="0019412E">
        <w:t>развивающие занятия</w:t>
      </w:r>
      <w:r w:rsidR="00092243" w:rsidRPr="0019412E">
        <w:t xml:space="preserve"> по освоению содержания образовательной программы.</w:t>
      </w:r>
      <w:r w:rsidR="0095438C" w:rsidRPr="0019412E">
        <w:t xml:space="preserve"> </w:t>
      </w:r>
      <w:r w:rsidR="00092243" w:rsidRPr="0019412E">
        <w:t>Сотрудничаем с социальными партнерами в вопросах реализации индивидуальных образовательных траекторий воспитанников. Рекомендациями консилиума, по согласованию с родителями направляем детей на консультацию в МУ Центр помощи детям,  воспитанники при наличии соответствующего заключения муниципальной психолого-медико-педагогической комиссии проходят курс в СРЦ «Здоровье»</w:t>
      </w:r>
      <w:r w:rsidR="00810AA8" w:rsidRPr="0019412E">
        <w:t xml:space="preserve"> (за 2020 год 3 воспитанника)</w:t>
      </w:r>
      <w:r w:rsidR="00092243" w:rsidRPr="0019412E">
        <w:t xml:space="preserve">. </w:t>
      </w:r>
    </w:p>
    <w:p w:rsidR="00B117A6" w:rsidRPr="0019412E" w:rsidRDefault="00B117A6" w:rsidP="0019412E">
      <w:pPr>
        <w:pStyle w:val="a3"/>
        <w:suppressAutoHyphens w:val="0"/>
        <w:ind w:left="0" w:firstLine="709"/>
        <w:contextualSpacing/>
        <w:jc w:val="both"/>
      </w:pPr>
      <w:r w:rsidRPr="0019412E">
        <w:t>Таким образом, реализация индивидуальных образовательных маршрутов детей позволяет улучшить качество образования в детском саду.</w:t>
      </w:r>
      <w:r w:rsidR="00D85A25" w:rsidRPr="0019412E">
        <w:t xml:space="preserve"> Полученные результаты свидетельствуют об эффективности принятого управленческого решения по оптимизации штатного расписания. Перспективным направлением деятельности в дальнейшем определяю для себя выделение штатной единицы логопеда для организации коррекционной работы по развитию речи дошкольников.  </w:t>
      </w:r>
    </w:p>
    <w:p w:rsidR="00925E57" w:rsidRPr="0019412E" w:rsidRDefault="00925E57" w:rsidP="0019412E">
      <w:pPr>
        <w:pStyle w:val="a3"/>
        <w:suppressAutoHyphens w:val="0"/>
        <w:ind w:left="0"/>
        <w:contextualSpacing/>
        <w:jc w:val="both"/>
        <w:rPr>
          <w:i/>
        </w:rPr>
      </w:pPr>
    </w:p>
    <w:p w:rsidR="00D616C8" w:rsidRPr="0019412E" w:rsidRDefault="00810AA8" w:rsidP="0019412E">
      <w:pPr>
        <w:pStyle w:val="a3"/>
        <w:suppressAutoHyphens w:val="0"/>
        <w:ind w:left="0" w:firstLine="709"/>
        <w:contextualSpacing/>
        <w:jc w:val="both"/>
        <w:rPr>
          <w:i/>
        </w:rPr>
      </w:pPr>
      <w:r w:rsidRPr="0019412E">
        <w:rPr>
          <w:i/>
        </w:rPr>
        <w:t>3.</w:t>
      </w:r>
      <w:r w:rsidR="00C91149" w:rsidRPr="0019412E">
        <w:rPr>
          <w:i/>
        </w:rPr>
        <w:t>1.</w:t>
      </w:r>
      <w:r w:rsidRPr="0019412E">
        <w:rPr>
          <w:i/>
        </w:rPr>
        <w:t xml:space="preserve">5 </w:t>
      </w:r>
      <w:r w:rsidR="00D616C8" w:rsidRPr="0019412E">
        <w:rPr>
          <w:i/>
        </w:rPr>
        <w:t>Управление методической работой для обеспечения образовательного процесса</w:t>
      </w:r>
    </w:p>
    <w:p w:rsidR="00436E74" w:rsidRPr="0019412E" w:rsidRDefault="00152801" w:rsidP="0019412E">
      <w:pPr>
        <w:pStyle w:val="a3"/>
        <w:suppressAutoHyphens w:val="0"/>
        <w:ind w:left="0" w:firstLine="1080"/>
        <w:contextualSpacing/>
        <w:jc w:val="both"/>
      </w:pPr>
      <w:r w:rsidRPr="0019412E">
        <w:t>Являюсь председателем педагогического совета учреждения. Принимаю активное участие в методической работе на всех этапах от идеи до воплощения и анализа полученных результатов. Достижением своей управленческой деятельности считаю непосредственное участие в подготовке и  проведении мероприятий различного уровня на базе детского сада, инициирование участия педагогов в конкурсах профессионального мастерства,  деятельность в программе поддержки</w:t>
      </w:r>
      <w:r w:rsidR="00810AA8" w:rsidRPr="0019412E">
        <w:t xml:space="preserve"> и пилотной площадки</w:t>
      </w:r>
      <w:r w:rsidRPr="0019412E">
        <w:t>.</w:t>
      </w:r>
      <w:r w:rsidR="00B06417" w:rsidRPr="0019412E">
        <w:t xml:space="preserve"> В административной деятельности успешно реализую тезис «Персонализация процесса повышения профессиональной компетентности педагога как ресурс развития образовательной организации». В результате организационных мероприятий развивается сотрудничество с социальными партнерами</w:t>
      </w:r>
      <w:r w:rsidR="00810AA8" w:rsidRPr="0019412E">
        <w:t>, расширен спектр платных образовательных услуг (программа «Юный шахматист»)</w:t>
      </w:r>
      <w:proofErr w:type="gramStart"/>
      <w:r w:rsidR="00810AA8" w:rsidRPr="0019412E">
        <w:t xml:space="preserve"> </w:t>
      </w:r>
      <w:r w:rsidR="00B06417" w:rsidRPr="0019412E">
        <w:t>.</w:t>
      </w:r>
      <w:proofErr w:type="gramEnd"/>
      <w:r w:rsidR="00810AA8" w:rsidRPr="0019412E">
        <w:t xml:space="preserve"> </w:t>
      </w:r>
    </w:p>
    <w:p w:rsidR="00152801" w:rsidRPr="0019412E" w:rsidRDefault="00152801" w:rsidP="0019412E">
      <w:pPr>
        <w:pStyle w:val="a3"/>
        <w:suppressAutoHyphens w:val="0"/>
        <w:ind w:left="0" w:firstLine="709"/>
        <w:contextualSpacing/>
        <w:jc w:val="both"/>
      </w:pPr>
      <w:r w:rsidRPr="0019412E">
        <w:t xml:space="preserve">Занимаюсь самообразованием. Развиваю методическую компетентность, чему способствует работа в Совете Информационно-образовательного центра, участие в работе различных творческих групп и жюри </w:t>
      </w:r>
      <w:r w:rsidR="00DA2197" w:rsidRPr="0019412E">
        <w:t>муниципальных мероприятий.</w:t>
      </w:r>
      <w:r w:rsidR="00810AA8" w:rsidRPr="0019412E">
        <w:t xml:space="preserve"> Обучаюсь на курсах повышения квалификации. В 2020 году получила удостоверение о повышении квалификации по итогам освоения дополнительной образовательной программы «Обеспечение руководителем образовательной организации системы мер, направленных на противодействие коррупции».</w:t>
      </w:r>
      <w:r w:rsidR="00293585" w:rsidRPr="0019412E">
        <w:t xml:space="preserve"> </w:t>
      </w:r>
    </w:p>
    <w:p w:rsidR="00152801" w:rsidRPr="0019412E" w:rsidRDefault="00152801" w:rsidP="0019412E">
      <w:pPr>
        <w:pStyle w:val="a3"/>
        <w:suppressAutoHyphens w:val="0"/>
        <w:ind w:left="1080"/>
        <w:contextualSpacing/>
        <w:jc w:val="both"/>
      </w:pPr>
    </w:p>
    <w:p w:rsidR="00D616C8" w:rsidRDefault="00A408D6" w:rsidP="0019412E">
      <w:pPr>
        <w:suppressAutoHyphens w:val="0"/>
        <w:ind w:firstLine="709"/>
        <w:jc w:val="both"/>
        <w:rPr>
          <w:i/>
        </w:rPr>
      </w:pPr>
      <w:r w:rsidRPr="0019412E">
        <w:rPr>
          <w:i/>
        </w:rPr>
        <w:t xml:space="preserve">3.2. </w:t>
      </w:r>
      <w:r w:rsidR="00D616C8" w:rsidRPr="0019412E">
        <w:rPr>
          <w:i/>
        </w:rPr>
        <w:t>Управление процессом функционирования образовательной организации</w:t>
      </w:r>
    </w:p>
    <w:p w:rsidR="00F20435" w:rsidRPr="0019412E" w:rsidRDefault="00F20435" w:rsidP="0019412E">
      <w:pPr>
        <w:suppressAutoHyphens w:val="0"/>
        <w:ind w:firstLine="709"/>
        <w:jc w:val="both"/>
        <w:rPr>
          <w:i/>
        </w:rPr>
      </w:pPr>
    </w:p>
    <w:p w:rsidR="006B16C8" w:rsidRPr="0019412E" w:rsidRDefault="00B638E4" w:rsidP="0019412E">
      <w:pPr>
        <w:widowControl w:val="0"/>
        <w:ind w:firstLine="601"/>
        <w:jc w:val="both"/>
      </w:pPr>
      <w:r w:rsidRPr="0019412E">
        <w:t>Для обеспечения процессов функционирования организации осуществляю оперативное управление</w:t>
      </w:r>
      <w:r w:rsidRPr="0019412E">
        <w:rPr>
          <w:b/>
          <w:i/>
        </w:rPr>
        <w:t xml:space="preserve"> </w:t>
      </w:r>
      <w:r w:rsidR="007F18E9" w:rsidRPr="0019412E">
        <w:t xml:space="preserve">на основе должностного функционала с учетом актуальной ситуации. Работаю в тесном сотрудничестве с заведующим хозяйством </w:t>
      </w:r>
      <w:r w:rsidR="001142E7" w:rsidRPr="0019412E">
        <w:t>Новгородской Н.С.</w:t>
      </w:r>
      <w:r w:rsidR="007F18E9" w:rsidRPr="0019412E">
        <w:t xml:space="preserve">, старшим воспитателем </w:t>
      </w:r>
      <w:r w:rsidR="001142E7" w:rsidRPr="0019412E">
        <w:t>Фадеевой Н</w:t>
      </w:r>
      <w:r w:rsidR="007F18E9" w:rsidRPr="0019412E">
        <w:t>.С.</w:t>
      </w:r>
      <w:r w:rsidR="001142E7" w:rsidRPr="0019412E">
        <w:t>, старшей медицинской сестрой Крыловой Е.А.</w:t>
      </w:r>
      <w:r w:rsidR="007F18E9" w:rsidRPr="0019412E">
        <w:t xml:space="preserve"> </w:t>
      </w:r>
    </w:p>
    <w:p w:rsidR="00C951DE" w:rsidRPr="0019412E" w:rsidRDefault="006B16C8" w:rsidP="0019412E">
      <w:pPr>
        <w:pStyle w:val="a3"/>
        <w:ind w:left="0"/>
        <w:jc w:val="both"/>
      </w:pPr>
      <w:r w:rsidRPr="0019412E">
        <w:t xml:space="preserve">     </w:t>
      </w:r>
      <w:r w:rsidR="00C951DE" w:rsidRPr="0019412E">
        <w:t>Работаю в</w:t>
      </w:r>
      <w:r w:rsidR="00A408D6" w:rsidRPr="0019412E">
        <w:t xml:space="preserve">о </w:t>
      </w:r>
      <w:r w:rsidR="002A2E7E">
        <w:t>в</w:t>
      </w:r>
      <w:r w:rsidR="00A408D6" w:rsidRPr="0019412E">
        <w:t>заимодействии</w:t>
      </w:r>
      <w:r w:rsidR="00C951DE" w:rsidRPr="0019412E">
        <w:t xml:space="preserve"> со специалистами учреждения. Делегирую полномочия для оптимизации процесса управления и обеспечения функционирования детского сада. При принятии решения учитываю индивидуальные возможности сотрудников</w:t>
      </w:r>
      <w:r w:rsidR="00391173" w:rsidRPr="0019412E">
        <w:t>, тем самым обеспечивая качество образовательного процесса в детском саду</w:t>
      </w:r>
      <w:r w:rsidR="00C951DE" w:rsidRPr="0019412E">
        <w:t xml:space="preserve">. </w:t>
      </w:r>
    </w:p>
    <w:p w:rsidR="006B16C8" w:rsidRPr="0019412E" w:rsidRDefault="00B638E4" w:rsidP="0019412E">
      <w:pPr>
        <w:pStyle w:val="a3"/>
        <w:suppressAutoHyphens w:val="0"/>
        <w:ind w:left="0" w:firstLine="709"/>
        <w:contextualSpacing/>
        <w:jc w:val="both"/>
      </w:pPr>
      <w:r w:rsidRPr="0019412E">
        <w:lastRenderedPageBreak/>
        <w:t xml:space="preserve">В соответствии с нормативными требованиями  </w:t>
      </w:r>
      <w:r w:rsidR="009107CF" w:rsidRPr="0019412E">
        <w:t>организую делопроизводство</w:t>
      </w:r>
      <w:r w:rsidRPr="0019412E">
        <w:t xml:space="preserve"> в учреждении</w:t>
      </w:r>
      <w:r w:rsidR="009107CF" w:rsidRPr="0019412E">
        <w:t>. Особое внимание уделяю вопросам автоматизации процессов управления. Осваиваю современные программные комплексы. Об</w:t>
      </w:r>
      <w:r w:rsidRPr="0019412E">
        <w:t>орудованы</w:t>
      </w:r>
      <w:r w:rsidR="009107CF" w:rsidRPr="0019412E">
        <w:t xml:space="preserve"> рабочие места для специалистов учреждения</w:t>
      </w:r>
      <w:r w:rsidR="00A90A3F" w:rsidRPr="0019412E">
        <w:t>. Организую информационный документооборот с обеспечивающими и контролирующими организациями. Выполняю рекомендации Учредителя</w:t>
      </w:r>
      <w:r w:rsidRPr="0019412E">
        <w:t xml:space="preserve"> по текущей и стратегической документации. </w:t>
      </w:r>
      <w:r w:rsidR="00A90A3F" w:rsidRPr="0019412E">
        <w:t xml:space="preserve">Для управления информационными потоками в детском саду организована локальная сеть. </w:t>
      </w:r>
      <w:r w:rsidR="006B16C8" w:rsidRPr="0019412E">
        <w:t>Работаю в тесном контакте со специалистами МУ «Центр обеспечения функционирования», активно применяю в практике управленческой деятельности разработки специалистов бухгалтерии, позволяющие оптимизировать документооборот.</w:t>
      </w:r>
    </w:p>
    <w:p w:rsidR="00F92EAB" w:rsidRPr="0019412E" w:rsidRDefault="00B638E4" w:rsidP="0019412E">
      <w:pPr>
        <w:pStyle w:val="a3"/>
        <w:suppressAutoHyphens w:val="0"/>
        <w:ind w:left="0" w:firstLine="709"/>
        <w:contextualSpacing/>
        <w:jc w:val="both"/>
      </w:pPr>
      <w:r w:rsidRPr="0019412E">
        <w:t>Федеральный закон «Об образовании в РФ» предъявляет требования к обеспечению открытости деятельности образовательной организации. Одним из приоритетных направлений  работы является ведение сайта образовательной организации</w:t>
      </w:r>
      <w:r w:rsidR="00855402" w:rsidRPr="0019412E">
        <w:t xml:space="preserve">. </w:t>
      </w:r>
      <w:r w:rsidRPr="0019412E">
        <w:t xml:space="preserve">Ответственность за ведение сайта и своевременную актуализацию размещенной информации </w:t>
      </w:r>
      <w:proofErr w:type="gramStart"/>
      <w:r w:rsidRPr="0019412E">
        <w:t>возложена на старшего воспитателя детского сада № 84 Фадееву Н.С.</w:t>
      </w:r>
      <w:r w:rsidR="007260D8" w:rsidRPr="0019412E">
        <w:t xml:space="preserve"> </w:t>
      </w:r>
      <w:r w:rsidR="00A408D6" w:rsidRPr="0019412E">
        <w:t>С</w:t>
      </w:r>
      <w:r w:rsidR="007260D8" w:rsidRPr="0019412E">
        <w:t>айт детского сада № 84 служит</w:t>
      </w:r>
      <w:proofErr w:type="gramEnd"/>
      <w:r w:rsidR="007260D8" w:rsidRPr="0019412E">
        <w:t xml:space="preserve"> площадкой для предъявления результатов деятельности всех участников образовательных отношений. </w:t>
      </w:r>
      <w:proofErr w:type="gramStart"/>
      <w:r w:rsidR="00F92EAB" w:rsidRPr="0019412E">
        <w:t xml:space="preserve">Публичный доклад и Результаты самообследования учреждения ежегодно размещаются на официальном сайте детского сада, </w:t>
      </w:r>
      <w:r w:rsidR="000E745A" w:rsidRPr="0019412E">
        <w:t>Отчет о результатах</w:t>
      </w:r>
      <w:r w:rsidR="009429D5" w:rsidRPr="0019412E">
        <w:t xml:space="preserve"> </w:t>
      </w:r>
      <w:r w:rsidR="000E745A" w:rsidRPr="0019412E">
        <w:t>деятел</w:t>
      </w:r>
      <w:r w:rsidR="009429D5" w:rsidRPr="0019412E">
        <w:t xml:space="preserve">ьности </w:t>
      </w:r>
      <w:r w:rsidR="000E745A" w:rsidRPr="0019412E">
        <w:t xml:space="preserve">детского сада № 84 </w:t>
      </w:r>
      <w:r w:rsidR="009429D5" w:rsidRPr="0019412E">
        <w:t xml:space="preserve">и </w:t>
      </w:r>
      <w:r w:rsidR="000E745A" w:rsidRPr="0019412E">
        <w:t>об</w:t>
      </w:r>
      <w:r w:rsidR="009429D5" w:rsidRPr="0019412E">
        <w:t xml:space="preserve"> использовании закрепленного</w:t>
      </w:r>
      <w:r w:rsidR="000E745A" w:rsidRPr="0019412E">
        <w:t xml:space="preserve"> за ним мун</w:t>
      </w:r>
      <w:r w:rsidR="000058A2" w:rsidRPr="0019412E">
        <w:t>и</w:t>
      </w:r>
      <w:r w:rsidR="000E745A" w:rsidRPr="0019412E">
        <w:t>ципального</w:t>
      </w:r>
      <w:r w:rsidR="009429D5" w:rsidRPr="0019412E">
        <w:t xml:space="preserve"> имущества за год согласовывается </w:t>
      </w:r>
      <w:r w:rsidR="00F92EAB" w:rsidRPr="0019412E">
        <w:t>Н</w:t>
      </w:r>
      <w:r w:rsidR="009429D5" w:rsidRPr="0019412E">
        <w:t xml:space="preserve">аблюдательным советом, размещается на сайте учреждения и публикуется в официальном печатном издании – газете «Рыбинские известия», </w:t>
      </w:r>
      <w:r w:rsidR="00F92EAB" w:rsidRPr="0019412E">
        <w:t>О</w:t>
      </w:r>
      <w:r w:rsidR="009429D5" w:rsidRPr="0019412E">
        <w:t>тчет об исполнении муниципального задания каждые 6 месяцев сдается Учредителю в лице Департамента образования</w:t>
      </w:r>
      <w:proofErr w:type="gramEnd"/>
      <w:r w:rsidR="009429D5" w:rsidRPr="0019412E">
        <w:t xml:space="preserve"> Администрации городского округа город Рыбинск, ежемесячно на сайте </w:t>
      </w:r>
      <w:proofErr w:type="spellStart"/>
      <w:r w:rsidR="009429D5" w:rsidRPr="0019412E">
        <w:t>Госзакупок</w:t>
      </w:r>
      <w:proofErr w:type="spellEnd"/>
      <w:r w:rsidR="009429D5" w:rsidRPr="0019412E">
        <w:t xml:space="preserve"> формируем отчет о заключенных договорах</w:t>
      </w:r>
      <w:r w:rsidR="00F92EAB" w:rsidRPr="0019412E">
        <w:t xml:space="preserve">. Инструментом предъявления результатов работы по сохранению и движению контингента воспитанников и сотрудников служат программные комплексы АСИОУ, Региональный интернет-дневник. </w:t>
      </w:r>
    </w:p>
    <w:p w:rsidR="00B638E4" w:rsidRPr="0019412E" w:rsidRDefault="00F92EAB" w:rsidP="0019412E">
      <w:pPr>
        <w:pStyle w:val="a3"/>
        <w:suppressAutoHyphens w:val="0"/>
        <w:ind w:left="0" w:firstLine="709"/>
        <w:contextualSpacing/>
        <w:jc w:val="both"/>
      </w:pPr>
      <w:r w:rsidRPr="0019412E">
        <w:t>Работа с отчетной документацией позволяет мне, как руководителю, не только обеспечивать открытость образовательного процесса, но и оперативно реагировать на сложившуюся ситуацию, вносить коррективы, привлекать необходимые ресурсы.</w:t>
      </w:r>
    </w:p>
    <w:p w:rsidR="00396F8A" w:rsidRPr="0019412E" w:rsidRDefault="00396F8A" w:rsidP="0019412E">
      <w:pPr>
        <w:jc w:val="both"/>
      </w:pPr>
      <w:r w:rsidRPr="0019412E">
        <w:t xml:space="preserve">           За отчетный период 2019-2020 </w:t>
      </w:r>
      <w:proofErr w:type="spellStart"/>
      <w:r w:rsidRPr="0019412E">
        <w:t>г.г</w:t>
      </w:r>
      <w:proofErr w:type="spellEnd"/>
      <w:r w:rsidRPr="0019412E">
        <w:t>. основными направлениями хозяйственной деятельности стали:</w:t>
      </w:r>
    </w:p>
    <w:p w:rsidR="00396F8A" w:rsidRPr="0019412E" w:rsidRDefault="00396F8A" w:rsidP="0019412E">
      <w:pPr>
        <w:jc w:val="both"/>
      </w:pPr>
      <w:r w:rsidRPr="0019412E">
        <w:t xml:space="preserve">- обеспечение безопасной и комфортной среды учреждения, обеспечивающей физическое и психологическое здоровье всех участников образовательных отношений через организационную работу по выполнению предписания </w:t>
      </w:r>
      <w:proofErr w:type="spellStart"/>
      <w:r w:rsidRPr="0019412E">
        <w:t>Роспотребнадзора</w:t>
      </w:r>
      <w:proofErr w:type="spellEnd"/>
      <w:r w:rsidRPr="0019412E">
        <w:t xml:space="preserve">; подготовку учреждения к процедуре лицензирования медицинской деятельности; выполнение рекомендаций по обеспечению антитеррористической и комплексной безопасности учреждения; </w:t>
      </w:r>
    </w:p>
    <w:p w:rsidR="00396F8A" w:rsidRPr="0019412E" w:rsidRDefault="00396F8A" w:rsidP="0019412E">
      <w:pPr>
        <w:jc w:val="both"/>
      </w:pPr>
      <w:r w:rsidRPr="0019412E">
        <w:t>- модернизация развивающей предметно-пространственной среды учреждения для реализации индивидуального образовательного маршрута воспитанников, развития их инициативности и самостоятельности в различных видах деятельности;</w:t>
      </w:r>
    </w:p>
    <w:p w:rsidR="00396F8A" w:rsidRPr="0019412E" w:rsidRDefault="00396F8A" w:rsidP="0019412E">
      <w:pPr>
        <w:jc w:val="both"/>
      </w:pPr>
      <w:r w:rsidRPr="0019412E">
        <w:t>- развитие внебюджетной деятельности как ресурса для модернизации материально-технической базы учреждения.</w:t>
      </w:r>
    </w:p>
    <w:p w:rsidR="00396F8A" w:rsidRPr="0019412E" w:rsidRDefault="00396F8A" w:rsidP="0019412E">
      <w:pPr>
        <w:jc w:val="both"/>
      </w:pPr>
      <w:r w:rsidRPr="0019412E">
        <w:t xml:space="preserve">   Финансовые показатели деятельности учреждения за отчетный период представлены в Отчете о результатах деятельности муниципального автономного учреждения муниципальное дошкольное образовательное учреждение детский сад № 84 и об использовании закрепленного за ним муниципального имущества за 2019 год. Отчет опубликован в газете «Рыбинские известия» в мае 2020 года.  </w:t>
      </w:r>
    </w:p>
    <w:p w:rsidR="00396F8A" w:rsidRPr="0019412E" w:rsidRDefault="00396F8A" w:rsidP="0019412E">
      <w:pPr>
        <w:jc w:val="both"/>
      </w:pPr>
      <w:r w:rsidRPr="0019412E">
        <w:t xml:space="preserve">   Закупка товаров, работ и услуг осуществляется на основании Положения о закупке товаров, работ и услуг для нужд муниципального дошкольного образовательного учреждения детского сада № 84, разработанного на основе ФЗ 223 «О закупке товаров, работ и услуг отдельными видами юридических лиц.</w:t>
      </w:r>
    </w:p>
    <w:p w:rsidR="00396F8A" w:rsidRPr="0019412E" w:rsidRDefault="00396F8A" w:rsidP="0019412E">
      <w:pPr>
        <w:jc w:val="both"/>
      </w:pPr>
      <w:r w:rsidRPr="0019412E">
        <w:lastRenderedPageBreak/>
        <w:t xml:space="preserve">    Значительным ресурсом  для развития материально-технической базы учреждения в 2019 году стала субсидия на иные цели:</w:t>
      </w:r>
    </w:p>
    <w:p w:rsidR="00396F8A" w:rsidRPr="0019412E" w:rsidRDefault="00396F8A" w:rsidP="0019412E">
      <w:pPr>
        <w:jc w:val="both"/>
      </w:pPr>
      <w:r w:rsidRPr="0019412E">
        <w:t xml:space="preserve">-расходы на реализацию мероприятий инициативного бюджетирования на территории Ярославской области (ремонт медицинского кабинета) составили 350000,00 руб. из средств областного бюджета и 18 426,00 из средств местного бюджета в рамках </w:t>
      </w:r>
      <w:proofErr w:type="spellStart"/>
      <w:r w:rsidRPr="0019412E">
        <w:t>софинансирования</w:t>
      </w:r>
      <w:proofErr w:type="spellEnd"/>
      <w:r w:rsidRPr="0019412E">
        <w:t>;</w:t>
      </w:r>
    </w:p>
    <w:p w:rsidR="00396F8A" w:rsidRPr="0019412E" w:rsidRDefault="00396F8A" w:rsidP="0019412E">
      <w:pPr>
        <w:jc w:val="both"/>
      </w:pPr>
      <w:r w:rsidRPr="0019412E">
        <w:t>-расходы на разработку проектно-сметной документации по благоустройству территории учреждения 56 289,00 руб. из средств местного бюджета по программе «Совершенствование материально-технической базы общего образования в городском округе город Рыбинск.</w:t>
      </w:r>
    </w:p>
    <w:p w:rsidR="00396F8A" w:rsidRPr="0019412E" w:rsidRDefault="00396F8A" w:rsidP="0019412E">
      <w:pPr>
        <w:jc w:val="both"/>
      </w:pPr>
      <w:r w:rsidRPr="0019412E">
        <w:t xml:space="preserve">    Таким образом, в отчетный период была выполнена одна из основных задач по модернизации материально-технической базы учреждения – ремонт помещений медицинского блока с выделением функциональных кабинетов врача, изолятора, санузла и процедурного кабинета. Частично приобретено оборудование, позволяющее использовать кабинеты по их прямому назначению. Оборудована система автоматической пожарной сигнализации в них. На укомплектование специализированным оборудованием необходимо целевое финансирование 150000,00 руб.</w:t>
      </w:r>
    </w:p>
    <w:p w:rsidR="00396F8A" w:rsidRPr="0019412E" w:rsidRDefault="00396F8A" w:rsidP="0019412E">
      <w:pPr>
        <w:pStyle w:val="ConsPlusNormal"/>
        <w:widowControl/>
        <w:ind w:firstLine="0"/>
        <w:jc w:val="both"/>
        <w:rPr>
          <w:rFonts w:ascii="Times New Roman" w:hAnsi="Times New Roman" w:cs="Times New Roman"/>
          <w:sz w:val="24"/>
          <w:szCs w:val="24"/>
        </w:rPr>
      </w:pPr>
      <w:r w:rsidRPr="0019412E">
        <w:rPr>
          <w:rFonts w:ascii="Times New Roman" w:hAnsi="Times New Roman" w:cs="Times New Roman"/>
          <w:sz w:val="24"/>
          <w:szCs w:val="24"/>
        </w:rPr>
        <w:t xml:space="preserve">      В учреждении обеспечены условия для осуществления платных образовательных услуг. В отчетном периоде перечень платных образовательных услуг был расширен: реализуются дополнительная образовательная программа социально-педагогической направленности «Юный шахматист»</w:t>
      </w:r>
      <w:r w:rsidR="00C113B6" w:rsidRPr="0019412E">
        <w:rPr>
          <w:rFonts w:ascii="Times New Roman" w:hAnsi="Times New Roman" w:cs="Times New Roman"/>
          <w:sz w:val="24"/>
          <w:szCs w:val="24"/>
        </w:rPr>
        <w:t>(25 человек). Успешно осваивали программу кружка «Фантазеры»  57 детей, «Радуга движений» 16 человек, индивидуальные занятия по коррекции речи посещали 7 детей в в</w:t>
      </w:r>
      <w:r w:rsidR="002D6FF8">
        <w:rPr>
          <w:rFonts w:ascii="Times New Roman" w:hAnsi="Times New Roman" w:cs="Times New Roman"/>
          <w:sz w:val="24"/>
          <w:szCs w:val="24"/>
        </w:rPr>
        <w:t>о</w:t>
      </w:r>
      <w:r w:rsidR="00C113B6" w:rsidRPr="0019412E">
        <w:rPr>
          <w:rFonts w:ascii="Times New Roman" w:hAnsi="Times New Roman" w:cs="Times New Roman"/>
          <w:sz w:val="24"/>
          <w:szCs w:val="24"/>
        </w:rPr>
        <w:t>зрасте 5-7 лет</w:t>
      </w:r>
      <w:r w:rsidRPr="0019412E">
        <w:rPr>
          <w:rFonts w:ascii="Times New Roman" w:hAnsi="Times New Roman" w:cs="Times New Roman"/>
          <w:sz w:val="24"/>
          <w:szCs w:val="24"/>
        </w:rPr>
        <w:t xml:space="preserve">. </w:t>
      </w:r>
      <w:r w:rsidR="00EC6C21" w:rsidRPr="0019412E">
        <w:rPr>
          <w:rFonts w:ascii="Times New Roman" w:hAnsi="Times New Roman" w:cs="Times New Roman"/>
          <w:sz w:val="24"/>
          <w:szCs w:val="24"/>
        </w:rPr>
        <w:t xml:space="preserve">Для оптимизации взаимодействия с родителями по организационным вопросам приняли участие в апробации системы оплаты услуг через платежную систему сайта  </w:t>
      </w:r>
      <w:proofErr w:type="spellStart"/>
      <w:r w:rsidR="001B71F7" w:rsidRPr="0019412E">
        <w:rPr>
          <w:rFonts w:ascii="Times New Roman" w:hAnsi="Times New Roman" w:cs="Times New Roman"/>
          <w:sz w:val="24"/>
          <w:szCs w:val="24"/>
          <w:lang w:val="en-US"/>
        </w:rPr>
        <w:t>Depobr</w:t>
      </w:r>
      <w:proofErr w:type="spellEnd"/>
      <w:r w:rsidR="001B71F7" w:rsidRPr="0019412E">
        <w:rPr>
          <w:rFonts w:ascii="Times New Roman" w:hAnsi="Times New Roman" w:cs="Times New Roman"/>
          <w:sz w:val="24"/>
          <w:szCs w:val="24"/>
        </w:rPr>
        <w:t>.</w:t>
      </w:r>
      <w:proofErr w:type="spellStart"/>
      <w:r w:rsidR="001B71F7" w:rsidRPr="0019412E">
        <w:rPr>
          <w:rFonts w:ascii="Times New Roman" w:hAnsi="Times New Roman" w:cs="Times New Roman"/>
          <w:sz w:val="24"/>
          <w:szCs w:val="24"/>
          <w:lang w:val="en-US"/>
        </w:rPr>
        <w:t>ru</w:t>
      </w:r>
      <w:proofErr w:type="spellEnd"/>
      <w:r w:rsidR="001B71F7" w:rsidRPr="0019412E">
        <w:rPr>
          <w:rFonts w:ascii="Times New Roman" w:hAnsi="Times New Roman" w:cs="Times New Roman"/>
          <w:sz w:val="24"/>
          <w:szCs w:val="24"/>
        </w:rPr>
        <w:t xml:space="preserve">. </w:t>
      </w:r>
      <w:r w:rsidRPr="0019412E">
        <w:rPr>
          <w:rFonts w:ascii="Times New Roman" w:hAnsi="Times New Roman" w:cs="Times New Roman"/>
          <w:sz w:val="24"/>
          <w:szCs w:val="24"/>
        </w:rPr>
        <w:t xml:space="preserve">В отчетном периоде значительная часть средств была потрачена на оплату коммунальных услуг в рамках выполнения Плана финансово-хозяйственной деятельности и оплату ремонтных работ при подготовке учреждения к новому учебному году. </w:t>
      </w:r>
    </w:p>
    <w:p w:rsidR="00396F8A" w:rsidRPr="0019412E" w:rsidRDefault="00396F8A" w:rsidP="0019412E">
      <w:pPr>
        <w:jc w:val="both"/>
      </w:pPr>
      <w:r w:rsidRPr="0019412E">
        <w:t xml:space="preserve">  Перспективными задачами  финансово-экономической деятельности учреждения на 2020-2021 </w:t>
      </w:r>
      <w:proofErr w:type="spellStart"/>
      <w:r w:rsidRPr="0019412E">
        <w:t>г.г</w:t>
      </w:r>
      <w:proofErr w:type="spellEnd"/>
      <w:r w:rsidRPr="0019412E">
        <w:t>. считаем:</w:t>
      </w:r>
    </w:p>
    <w:p w:rsidR="00396F8A" w:rsidRPr="0019412E" w:rsidRDefault="00396F8A" w:rsidP="0019412E">
      <w:pPr>
        <w:jc w:val="both"/>
      </w:pPr>
      <w:r w:rsidRPr="0019412E">
        <w:t>- сохранение контингента воспитанников;</w:t>
      </w:r>
    </w:p>
    <w:p w:rsidR="00396F8A" w:rsidRPr="0019412E" w:rsidRDefault="00396F8A" w:rsidP="0019412E">
      <w:pPr>
        <w:jc w:val="both"/>
      </w:pPr>
      <w:r w:rsidRPr="0019412E">
        <w:t>- оптимизация условий для развития внебюджетной деятельности учреждения;</w:t>
      </w:r>
    </w:p>
    <w:p w:rsidR="00396F8A" w:rsidRPr="0019412E" w:rsidRDefault="00396F8A" w:rsidP="0019412E">
      <w:pPr>
        <w:jc w:val="both"/>
      </w:pPr>
      <w:r w:rsidRPr="0019412E">
        <w:t xml:space="preserve">- привлечение внешних ресурсов системы образования для выполнения предписаний </w:t>
      </w:r>
      <w:proofErr w:type="spellStart"/>
      <w:r w:rsidRPr="0019412E">
        <w:t>Роспотребнадзора</w:t>
      </w:r>
      <w:proofErr w:type="spellEnd"/>
      <w:r w:rsidRPr="0019412E">
        <w:t xml:space="preserve"> и прохождения процедуры лицензирования медицинской деятельности в полном объеме;</w:t>
      </w:r>
    </w:p>
    <w:p w:rsidR="00396F8A" w:rsidRPr="0019412E" w:rsidRDefault="00396F8A" w:rsidP="0019412E">
      <w:pPr>
        <w:jc w:val="both"/>
      </w:pPr>
      <w:r w:rsidRPr="0019412E">
        <w:t>- повышение квалификации и развитие профессиональных компетенций членов управленческой команды в соответствии с профессиональным стандартом для успешного управления финансовой деятельностью организации.</w:t>
      </w:r>
    </w:p>
    <w:p w:rsidR="00396F8A" w:rsidRPr="0019412E" w:rsidRDefault="00396F8A" w:rsidP="0019412E">
      <w:pPr>
        <w:jc w:val="both"/>
      </w:pPr>
    </w:p>
    <w:p w:rsidR="00396F8A" w:rsidRPr="0019412E" w:rsidRDefault="00396F8A" w:rsidP="0019412E">
      <w:pPr>
        <w:jc w:val="both"/>
      </w:pPr>
      <w:r w:rsidRPr="0019412E">
        <w:t xml:space="preserve">  </w:t>
      </w:r>
    </w:p>
    <w:p w:rsidR="00D616C8" w:rsidRPr="0019412E" w:rsidRDefault="00246DC6" w:rsidP="0019412E">
      <w:pPr>
        <w:suppressAutoHyphens w:val="0"/>
        <w:ind w:firstLine="709"/>
        <w:jc w:val="both"/>
        <w:rPr>
          <w:i/>
        </w:rPr>
      </w:pPr>
      <w:r>
        <w:rPr>
          <w:i/>
        </w:rPr>
        <w:t xml:space="preserve">3.3. </w:t>
      </w:r>
      <w:r w:rsidR="00D616C8" w:rsidRPr="0019412E">
        <w:rPr>
          <w:i/>
        </w:rPr>
        <w:t>Управление развитием образовательной организации</w:t>
      </w:r>
    </w:p>
    <w:p w:rsidR="00BF0652" w:rsidRPr="0019412E" w:rsidRDefault="00BF0652" w:rsidP="0019412E">
      <w:pPr>
        <w:ind w:firstLine="709"/>
        <w:contextualSpacing/>
        <w:jc w:val="both"/>
        <w:rPr>
          <w:bCs/>
        </w:rPr>
      </w:pPr>
    </w:p>
    <w:p w:rsidR="005F7A25" w:rsidRPr="0019412E" w:rsidRDefault="005F7A25" w:rsidP="00E04B22">
      <w:pPr>
        <w:ind w:firstLine="709"/>
        <w:contextualSpacing/>
        <w:jc w:val="both"/>
      </w:pPr>
      <w:r w:rsidRPr="0019412E">
        <w:rPr>
          <w:bCs/>
        </w:rPr>
        <w:t xml:space="preserve">Управление развитием образовательной организации носит стратегический характер. </w:t>
      </w:r>
      <w:proofErr w:type="gramStart"/>
      <w:r w:rsidR="00E04B22">
        <w:rPr>
          <w:bCs/>
        </w:rPr>
        <w:t xml:space="preserve">Осуществляю его на основании муниципальной программы «Развитие муниципальной системы образования в городском округе город Рыбинск», утвержденной 04.09.2019 на период 2019-2022 </w:t>
      </w:r>
      <w:proofErr w:type="spellStart"/>
      <w:r w:rsidR="00E04B22">
        <w:rPr>
          <w:bCs/>
        </w:rPr>
        <w:t>г.г</w:t>
      </w:r>
      <w:proofErr w:type="spellEnd"/>
      <w:r w:rsidR="00E04B22">
        <w:rPr>
          <w:bCs/>
        </w:rPr>
        <w:t>.,  «Программы развития муниципального дошкольного образовательного учреждения детского сада № 84 на 201</w:t>
      </w:r>
      <w:r w:rsidR="00B9487A">
        <w:rPr>
          <w:bCs/>
        </w:rPr>
        <w:t>8</w:t>
      </w:r>
      <w:r w:rsidR="00E04B22">
        <w:rPr>
          <w:bCs/>
        </w:rPr>
        <w:t>-202</w:t>
      </w:r>
      <w:r w:rsidR="00B9487A">
        <w:rPr>
          <w:bCs/>
        </w:rPr>
        <w:t>2</w:t>
      </w:r>
      <w:r w:rsidR="00E04B22">
        <w:rPr>
          <w:bCs/>
        </w:rPr>
        <w:t xml:space="preserve">  </w:t>
      </w:r>
      <w:proofErr w:type="spellStart"/>
      <w:r w:rsidR="00E04B22">
        <w:rPr>
          <w:bCs/>
        </w:rPr>
        <w:t>г.г</w:t>
      </w:r>
      <w:proofErr w:type="spellEnd"/>
      <w:r w:rsidR="00E04B22">
        <w:rPr>
          <w:bCs/>
        </w:rPr>
        <w:t xml:space="preserve">.». </w:t>
      </w:r>
      <w:r w:rsidR="008755E9">
        <w:rPr>
          <w:bCs/>
        </w:rPr>
        <w:t>Основная цель деятельности образовательной организации на современном этапе: устойчивое развитие учреждения для обеспечения доступности, эффективности и повышения качества образовательных услуг.</w:t>
      </w:r>
      <w:proofErr w:type="gramEnd"/>
      <w:r w:rsidR="008755E9">
        <w:rPr>
          <w:bCs/>
        </w:rPr>
        <w:t xml:space="preserve"> Ориентирами достижения результатов является национальный проект «Образование». </w:t>
      </w:r>
    </w:p>
    <w:p w:rsidR="005F7A25" w:rsidRDefault="005F7A25" w:rsidP="0019412E">
      <w:pPr>
        <w:pStyle w:val="a3"/>
        <w:ind w:left="0" w:firstLine="709"/>
        <w:jc w:val="both"/>
        <w:rPr>
          <w:color w:val="111111"/>
        </w:rPr>
      </w:pPr>
      <w:r w:rsidRPr="0019412E">
        <w:rPr>
          <w:color w:val="111111"/>
          <w:shd w:val="clear" w:color="auto" w:fill="FFFFFF"/>
        </w:rPr>
        <w:lastRenderedPageBreak/>
        <w:t>С каждым годом возрастает </w:t>
      </w:r>
      <w:r w:rsidRPr="0019412E">
        <w:rPr>
          <w:rStyle w:val="a7"/>
          <w:b w:val="0"/>
          <w:color w:val="111111"/>
          <w:bdr w:val="none" w:sz="0" w:space="0" w:color="auto" w:frame="1"/>
          <w:shd w:val="clear" w:color="auto" w:fill="FFFFFF"/>
        </w:rPr>
        <w:t>конкуренция</w:t>
      </w:r>
      <w:r w:rsidRPr="0019412E">
        <w:rPr>
          <w:color w:val="111111"/>
          <w:shd w:val="clear" w:color="auto" w:fill="FFFFFF"/>
        </w:rPr>
        <w:t> между дошкольными образовательными учреждениями. В данных обстоятельствах создание положительного имиджа детского сада представляется необходимым элементом </w:t>
      </w:r>
      <w:r w:rsidRPr="0019412E">
        <w:rPr>
          <w:rStyle w:val="a7"/>
          <w:b w:val="0"/>
          <w:color w:val="111111"/>
          <w:bdr w:val="none" w:sz="0" w:space="0" w:color="auto" w:frame="1"/>
          <w:shd w:val="clear" w:color="auto" w:fill="FFFFFF"/>
        </w:rPr>
        <w:t>повышения его конкурентоспособности</w:t>
      </w:r>
      <w:r w:rsidRPr="0019412E">
        <w:rPr>
          <w:b/>
          <w:color w:val="111111"/>
          <w:shd w:val="clear" w:color="auto" w:fill="FFFFFF"/>
        </w:rPr>
        <w:t>.</w:t>
      </w:r>
      <w:r w:rsidR="008755E9">
        <w:rPr>
          <w:b/>
          <w:color w:val="111111"/>
          <w:shd w:val="clear" w:color="auto" w:fill="FFFFFF"/>
        </w:rPr>
        <w:t xml:space="preserve"> </w:t>
      </w:r>
      <w:r w:rsidRPr="0019412E">
        <w:rPr>
          <w:color w:val="111111"/>
          <w:shd w:val="clear" w:color="auto" w:fill="FFFFFF"/>
        </w:rPr>
        <w:t xml:space="preserve">Я считаю, </w:t>
      </w:r>
      <w:r w:rsidRPr="0019412E">
        <w:rPr>
          <w:color w:val="111111"/>
        </w:rPr>
        <w:t xml:space="preserve">основным преимуществом имиджа является созданные представления об образовательной организации как об успешном, престижном, комфортном учреждении, </w:t>
      </w:r>
      <w:r w:rsidR="00433529" w:rsidRPr="0019412E">
        <w:rPr>
          <w:color w:val="111111"/>
        </w:rPr>
        <w:t>сочетающем в своей деятельности накопленный опыт и современные образовательные технологии</w:t>
      </w:r>
      <w:r w:rsidRPr="0019412E">
        <w:rPr>
          <w:color w:val="111111"/>
        </w:rPr>
        <w:t>.</w:t>
      </w:r>
    </w:p>
    <w:p w:rsidR="00E04B22" w:rsidRPr="0019412E" w:rsidRDefault="00E04B22" w:rsidP="0019412E">
      <w:pPr>
        <w:pStyle w:val="a3"/>
        <w:ind w:left="0" w:firstLine="709"/>
        <w:jc w:val="both"/>
        <w:rPr>
          <w:b/>
          <w:color w:val="111111"/>
          <w:shd w:val="clear" w:color="auto" w:fill="FFFFFF"/>
        </w:rPr>
      </w:pPr>
      <w:r>
        <w:rPr>
          <w:color w:val="111111"/>
        </w:rPr>
        <w:t xml:space="preserve">Учреждение является активным участником методических и социально-значимых мероприятий и проектов в городе Рыбинске. Педагоги и специалисты принимают участие в </w:t>
      </w:r>
      <w:r w:rsidR="008755E9">
        <w:rPr>
          <w:color w:val="111111"/>
        </w:rPr>
        <w:t xml:space="preserve">муниципальном проекте «Путь к успеху!», сетевом конкурсе «Инклюзивное образование 2019», акциях «Георгиевская ленточка», «Окна Победы», «Окна России». Значимым показателем признания профессионализма педагогов учреждения является для нас участие </w:t>
      </w:r>
      <w:proofErr w:type="spellStart"/>
      <w:r w:rsidR="008755E9">
        <w:rPr>
          <w:color w:val="111111"/>
        </w:rPr>
        <w:t>Берсеньевой</w:t>
      </w:r>
      <w:proofErr w:type="spellEnd"/>
      <w:r w:rsidR="008755E9">
        <w:rPr>
          <w:color w:val="111111"/>
        </w:rPr>
        <w:t xml:space="preserve"> А.А., Григорьевой А.С., </w:t>
      </w:r>
      <w:proofErr w:type="spellStart"/>
      <w:r w:rsidR="008755E9">
        <w:rPr>
          <w:color w:val="111111"/>
        </w:rPr>
        <w:t>Диковой</w:t>
      </w:r>
      <w:proofErr w:type="spellEnd"/>
      <w:r w:rsidR="008755E9">
        <w:rPr>
          <w:color w:val="111111"/>
        </w:rPr>
        <w:t xml:space="preserve"> Л.В., Фадеевой Н.</w:t>
      </w:r>
      <w:proofErr w:type="gramStart"/>
      <w:r w:rsidR="008755E9">
        <w:rPr>
          <w:color w:val="111111"/>
        </w:rPr>
        <w:t>С</w:t>
      </w:r>
      <w:proofErr w:type="gramEnd"/>
      <w:r w:rsidR="008755E9">
        <w:rPr>
          <w:color w:val="111111"/>
        </w:rPr>
        <w:t xml:space="preserve"> </w:t>
      </w:r>
      <w:proofErr w:type="gramStart"/>
      <w:r w:rsidR="008755E9">
        <w:rPr>
          <w:color w:val="111111"/>
        </w:rPr>
        <w:t>в</w:t>
      </w:r>
      <w:proofErr w:type="gramEnd"/>
      <w:r w:rsidR="008755E9">
        <w:rPr>
          <w:color w:val="111111"/>
        </w:rPr>
        <w:t xml:space="preserve"> общественной экспертизе конкурсных работ регионального этапа конкурса «Воспитатель года России в 2019,2020 </w:t>
      </w:r>
      <w:proofErr w:type="spellStart"/>
      <w:r w:rsidR="008755E9">
        <w:rPr>
          <w:color w:val="111111"/>
        </w:rPr>
        <w:t>г.г</w:t>
      </w:r>
      <w:proofErr w:type="spellEnd"/>
      <w:r w:rsidR="008755E9">
        <w:rPr>
          <w:color w:val="111111"/>
        </w:rPr>
        <w:t>..</w:t>
      </w:r>
    </w:p>
    <w:p w:rsidR="00DC2C77" w:rsidRPr="0019412E" w:rsidRDefault="00DC2C77" w:rsidP="0019412E">
      <w:pPr>
        <w:pStyle w:val="a6"/>
        <w:shd w:val="clear" w:color="auto" w:fill="FFFFFF"/>
        <w:spacing w:before="0" w:beforeAutospacing="0" w:after="0" w:afterAutospacing="0"/>
        <w:ind w:firstLine="360"/>
        <w:jc w:val="both"/>
        <w:rPr>
          <w:color w:val="111111"/>
        </w:rPr>
      </w:pPr>
    </w:p>
    <w:p w:rsidR="00D616C8" w:rsidRPr="0019412E" w:rsidRDefault="00D95CEE" w:rsidP="0019412E">
      <w:pPr>
        <w:suppressAutoHyphens w:val="0"/>
        <w:ind w:firstLine="709"/>
        <w:jc w:val="both"/>
        <w:rPr>
          <w:i/>
        </w:rPr>
      </w:pPr>
      <w:r>
        <w:rPr>
          <w:i/>
        </w:rPr>
        <w:t xml:space="preserve">3.4. </w:t>
      </w:r>
      <w:r w:rsidR="00D616C8" w:rsidRPr="0019412E">
        <w:rPr>
          <w:i/>
        </w:rPr>
        <w:t>Управление персоналом</w:t>
      </w:r>
    </w:p>
    <w:p w:rsidR="00043CC2" w:rsidRPr="0019412E" w:rsidRDefault="00043CC2" w:rsidP="0019412E">
      <w:pPr>
        <w:pStyle w:val="a3"/>
        <w:suppressAutoHyphens w:val="0"/>
        <w:ind w:left="0" w:firstLine="709"/>
        <w:jc w:val="both"/>
      </w:pPr>
      <w:r w:rsidRPr="0019412E">
        <w:t>Управление персоналом организации осуществляю на основе Программы развития и обновления кадрового потенциала детского сада № 84 на 201</w:t>
      </w:r>
      <w:r w:rsidR="008755E9">
        <w:t>8</w:t>
      </w:r>
      <w:r w:rsidRPr="0019412E">
        <w:t>-20</w:t>
      </w:r>
      <w:r w:rsidR="008755E9">
        <w:t>21</w:t>
      </w:r>
      <w:r w:rsidRPr="0019412E">
        <w:t xml:space="preserve"> </w:t>
      </w:r>
      <w:proofErr w:type="spellStart"/>
      <w:r w:rsidRPr="0019412E">
        <w:t>г.г</w:t>
      </w:r>
      <w:proofErr w:type="spellEnd"/>
      <w:r w:rsidRPr="0019412E">
        <w:t>. (</w:t>
      </w:r>
      <w:proofErr w:type="gramStart"/>
      <w:r w:rsidRPr="0019412E">
        <w:t>утверждена</w:t>
      </w:r>
      <w:proofErr w:type="gramEnd"/>
      <w:r w:rsidR="00855402" w:rsidRPr="0019412E">
        <w:t xml:space="preserve"> решением педагогического совета протокол № 19 от  22.01.20</w:t>
      </w:r>
      <w:r w:rsidR="008755E9">
        <w:t>18</w:t>
      </w:r>
      <w:r w:rsidRPr="0019412E">
        <w:t>)</w:t>
      </w:r>
    </w:p>
    <w:p w:rsidR="00043CC2" w:rsidRPr="0019412E" w:rsidRDefault="008755E9" w:rsidP="0019412E">
      <w:pPr>
        <w:tabs>
          <w:tab w:val="left" w:pos="3990"/>
        </w:tabs>
        <w:jc w:val="both"/>
      </w:pPr>
      <w:r>
        <w:rPr>
          <w:i/>
        </w:rPr>
        <w:t xml:space="preserve">  </w:t>
      </w:r>
      <w:r w:rsidR="00043CC2" w:rsidRPr="0019412E">
        <w:rPr>
          <w:i/>
        </w:rPr>
        <w:t>Цель программы</w:t>
      </w:r>
      <w:r w:rsidR="00043CC2" w:rsidRPr="0019412E">
        <w:t>: создание условий для постоянного совершенствования профессиональной компетентности педагогических кадров в соответствии с целями развития организации на основе реализации индивидуальной образовательных траекторий сотрудников.</w:t>
      </w:r>
    </w:p>
    <w:p w:rsidR="00645DB1" w:rsidRPr="0019412E" w:rsidRDefault="00645DB1" w:rsidP="008755E9">
      <w:pPr>
        <w:pStyle w:val="a3"/>
        <w:suppressAutoHyphens w:val="0"/>
        <w:ind w:left="0" w:firstLine="720"/>
        <w:jc w:val="both"/>
      </w:pPr>
      <w:r w:rsidRPr="0019412E">
        <w:t xml:space="preserve">Значительное внимание в профессиональной деятельности уделяю созданию в учреждении благоприятного психологического климата, атмосферы сотрудничества, сотворчества и профессионального взаимопонимания. Этому способствует организация работы с учетом индивидуальных возможностей и творческого потенциала сотрудников, деятельность педагога-психолога по </w:t>
      </w:r>
      <w:r w:rsidR="00835EF9" w:rsidRPr="0019412E">
        <w:t xml:space="preserve">сопровождению, предотвращению конфликтов. </w:t>
      </w:r>
    </w:p>
    <w:p w:rsidR="009E4BB3" w:rsidRPr="0019412E" w:rsidRDefault="00835EF9" w:rsidP="00C56EF5">
      <w:pPr>
        <w:ind w:firstLine="709"/>
        <w:jc w:val="both"/>
      </w:pPr>
      <w:r w:rsidRPr="0019412E">
        <w:t xml:space="preserve">В детском саду № 84  выстроена система морального и материального стимулирования сотрудников. </w:t>
      </w:r>
      <w:r w:rsidR="008755E9">
        <w:t xml:space="preserve">Реализуются механизмы </w:t>
      </w:r>
      <w:r w:rsidRPr="0019412E">
        <w:t>эффективн</w:t>
      </w:r>
      <w:r w:rsidR="008755E9">
        <w:t>ого</w:t>
      </w:r>
      <w:r w:rsidRPr="0019412E">
        <w:t xml:space="preserve"> контракт</w:t>
      </w:r>
      <w:r w:rsidR="008755E9">
        <w:t>а</w:t>
      </w:r>
      <w:r w:rsidRPr="0019412E">
        <w:t xml:space="preserve"> для педагогов.</w:t>
      </w:r>
      <w:r w:rsidR="009D35EC" w:rsidRPr="0019412E">
        <w:t xml:space="preserve"> В дошкольном учреждении действует система морального поощрения.    </w:t>
      </w:r>
    </w:p>
    <w:p w:rsidR="009D35EC" w:rsidRPr="0019412E" w:rsidRDefault="009D35EC" w:rsidP="0019412E">
      <w:pPr>
        <w:ind w:firstLine="709"/>
        <w:jc w:val="both"/>
      </w:pPr>
      <w:r w:rsidRPr="0019412E">
        <w:t>Разработанная система мотивации труда работников обеспечивает стимулирование социальной и творческой активности педагогов, что влияет на конечные результаты деятельности всего учреждения.</w:t>
      </w:r>
      <w:r w:rsidRPr="0019412E">
        <w:rPr>
          <w:color w:val="000000"/>
          <w:spacing w:val="-5"/>
        </w:rPr>
        <w:t xml:space="preserve"> </w:t>
      </w:r>
    </w:p>
    <w:p w:rsidR="009D35EC" w:rsidRPr="0019412E" w:rsidRDefault="009D35EC" w:rsidP="0019412E">
      <w:pPr>
        <w:ind w:firstLine="709"/>
        <w:jc w:val="both"/>
        <w:rPr>
          <w:spacing w:val="-8"/>
        </w:rPr>
      </w:pPr>
      <w:r w:rsidRPr="0019412E">
        <w:rPr>
          <w:spacing w:val="-8"/>
        </w:rPr>
        <w:t>Среди педагогов дошкольного учреждения  в период 20</w:t>
      </w:r>
      <w:r w:rsidR="00C56EF5">
        <w:rPr>
          <w:spacing w:val="-8"/>
        </w:rPr>
        <w:t>19</w:t>
      </w:r>
      <w:r w:rsidRPr="0019412E">
        <w:rPr>
          <w:spacing w:val="-8"/>
        </w:rPr>
        <w:t xml:space="preserve"> - 20</w:t>
      </w:r>
      <w:r w:rsidR="00C56EF5">
        <w:rPr>
          <w:spacing w:val="-8"/>
        </w:rPr>
        <w:t>20</w:t>
      </w:r>
      <w:r w:rsidRPr="0019412E">
        <w:rPr>
          <w:spacing w:val="-8"/>
        </w:rPr>
        <w:t xml:space="preserve"> года:  </w:t>
      </w:r>
    </w:p>
    <w:p w:rsidR="009D35EC" w:rsidRPr="0019412E" w:rsidRDefault="009D35EC" w:rsidP="0019412E">
      <w:pPr>
        <w:pStyle w:val="a3"/>
        <w:numPr>
          <w:ilvl w:val="0"/>
          <w:numId w:val="9"/>
        </w:numPr>
        <w:suppressAutoHyphens w:val="0"/>
        <w:overflowPunct w:val="0"/>
        <w:autoSpaceDE w:val="0"/>
        <w:autoSpaceDN w:val="0"/>
        <w:adjustRightInd w:val="0"/>
        <w:ind w:left="0" w:firstLine="360"/>
        <w:contextualSpacing/>
        <w:jc w:val="both"/>
        <w:textAlignment w:val="baseline"/>
        <w:rPr>
          <w:spacing w:val="-8"/>
        </w:rPr>
      </w:pPr>
      <w:r w:rsidRPr="0019412E">
        <w:rPr>
          <w:spacing w:val="-8"/>
        </w:rPr>
        <w:t xml:space="preserve">награждены Почетной грамотой департамента образования Ярославской области – </w:t>
      </w:r>
      <w:r w:rsidR="008B5782">
        <w:rPr>
          <w:spacing w:val="-8"/>
        </w:rPr>
        <w:t>4</w:t>
      </w:r>
      <w:r w:rsidRPr="0019412E">
        <w:rPr>
          <w:spacing w:val="-8"/>
        </w:rPr>
        <w:t xml:space="preserve"> педагога;</w:t>
      </w:r>
    </w:p>
    <w:p w:rsidR="008B5782" w:rsidRDefault="009D35EC" w:rsidP="0019412E">
      <w:pPr>
        <w:pStyle w:val="a4"/>
        <w:numPr>
          <w:ilvl w:val="0"/>
          <w:numId w:val="9"/>
        </w:numPr>
        <w:suppressAutoHyphens w:val="0"/>
        <w:overflowPunct w:val="0"/>
        <w:autoSpaceDE w:val="0"/>
        <w:autoSpaceDN w:val="0"/>
        <w:adjustRightInd w:val="0"/>
        <w:spacing w:after="0"/>
        <w:ind w:left="0" w:firstLine="360"/>
        <w:jc w:val="both"/>
        <w:textAlignment w:val="baseline"/>
      </w:pPr>
      <w:r w:rsidRPr="0019412E">
        <w:t xml:space="preserve">Почетной грамотой </w:t>
      </w:r>
      <w:r w:rsidR="009E4BB3" w:rsidRPr="0019412E">
        <w:t>Д</w:t>
      </w:r>
      <w:r w:rsidRPr="0019412E">
        <w:t xml:space="preserve">епартамента образования </w:t>
      </w:r>
      <w:r w:rsidR="009E4BB3" w:rsidRPr="0019412E">
        <w:t>А</w:t>
      </w:r>
      <w:r w:rsidRPr="0019412E">
        <w:t xml:space="preserve">дминистрации городского округа город Рыбинск - </w:t>
      </w:r>
      <w:r w:rsidR="008B5782">
        <w:t>6</w:t>
      </w:r>
      <w:r w:rsidRPr="0019412E">
        <w:t xml:space="preserve"> человек</w:t>
      </w:r>
      <w:r w:rsidR="008B5782">
        <w:t>.</w:t>
      </w:r>
    </w:p>
    <w:p w:rsidR="008B5782" w:rsidRPr="0019412E" w:rsidRDefault="008B5782" w:rsidP="008B5782">
      <w:pPr>
        <w:pStyle w:val="a6"/>
        <w:shd w:val="clear" w:color="auto" w:fill="FFFFFF"/>
        <w:spacing w:before="0" w:beforeAutospacing="0" w:after="0" w:afterAutospacing="0"/>
        <w:jc w:val="both"/>
        <w:rPr>
          <w:color w:val="111111"/>
        </w:rPr>
      </w:pPr>
      <w:r>
        <w:rPr>
          <w:color w:val="111111"/>
        </w:rPr>
        <w:t xml:space="preserve">       </w:t>
      </w:r>
      <w:r w:rsidRPr="0019412E">
        <w:rPr>
          <w:color w:val="111111"/>
        </w:rPr>
        <w:t xml:space="preserve">В нашем детском саду продуктивно </w:t>
      </w:r>
      <w:proofErr w:type="gramStart"/>
      <w:r w:rsidRPr="0019412E">
        <w:rPr>
          <w:color w:val="111111"/>
        </w:rPr>
        <w:t xml:space="preserve">осуществляется деятельность профсоюзной организации под руководством воспитателя </w:t>
      </w:r>
      <w:proofErr w:type="spellStart"/>
      <w:r w:rsidRPr="0019412E">
        <w:rPr>
          <w:color w:val="111111"/>
        </w:rPr>
        <w:t>Карабановой</w:t>
      </w:r>
      <w:proofErr w:type="spellEnd"/>
      <w:r w:rsidRPr="0019412E">
        <w:rPr>
          <w:color w:val="111111"/>
        </w:rPr>
        <w:t xml:space="preserve"> Е.М. </w:t>
      </w:r>
      <w:r w:rsidR="002A2E7E">
        <w:rPr>
          <w:color w:val="111111"/>
        </w:rPr>
        <w:t>В</w:t>
      </w:r>
      <w:r w:rsidRPr="0019412E">
        <w:rPr>
          <w:color w:val="111111"/>
        </w:rPr>
        <w:t xml:space="preserve"> последние годы количественный состав значительно убавился</w:t>
      </w:r>
      <w:proofErr w:type="gramEnd"/>
      <w:r w:rsidRPr="0019412E">
        <w:rPr>
          <w:color w:val="111111"/>
        </w:rPr>
        <w:t>, но лидерские и организаторские качества Елены Михайловны позволяют ей привлекать молодых педагогов и сотрудников к работе с ветеранами педагогического труда, патронажу сотрудников. Профсоюзная организация не только согласовывает документы по охране труда и кадровому делопроизводству, но и является активным участником жизни коллектива.</w:t>
      </w:r>
      <w:r>
        <w:rPr>
          <w:color w:val="111111"/>
        </w:rPr>
        <w:t xml:space="preserve"> Результаты общественной деятельности и значительный личный вклад в развитие профсоюзного движения </w:t>
      </w:r>
      <w:proofErr w:type="spellStart"/>
      <w:r>
        <w:rPr>
          <w:color w:val="111111"/>
        </w:rPr>
        <w:t>Карабановой</w:t>
      </w:r>
      <w:proofErr w:type="spellEnd"/>
      <w:r>
        <w:rPr>
          <w:color w:val="111111"/>
        </w:rPr>
        <w:t xml:space="preserve"> Елены Михайловны в 2020 году отмечены Почетной грамотой областного комитета профсоюзов работников образования.</w:t>
      </w:r>
    </w:p>
    <w:p w:rsidR="00097D5D" w:rsidRPr="0019412E" w:rsidRDefault="008B5782" w:rsidP="0019412E">
      <w:pPr>
        <w:jc w:val="both"/>
      </w:pPr>
      <w:r>
        <w:lastRenderedPageBreak/>
        <w:t xml:space="preserve">     </w:t>
      </w:r>
      <w:r w:rsidR="00097D5D" w:rsidRPr="0019412E">
        <w:t>Достижению целей организации способствует формирование управленческой команды. В нашем детском саду управленческая команда – это мобильная группа педагог</w:t>
      </w:r>
      <w:r w:rsidR="00925E57" w:rsidRPr="0019412E">
        <w:t>о</w:t>
      </w:r>
      <w:r w:rsidR="00097D5D" w:rsidRPr="0019412E">
        <w:t>в и специалистов, связанных решением задач оперативного или стратегического характера</w:t>
      </w:r>
      <w:r>
        <w:t>.</w:t>
      </w:r>
      <w:r w:rsidR="00097D5D" w:rsidRPr="0019412E">
        <w:t xml:space="preserve"> </w:t>
      </w:r>
    </w:p>
    <w:p w:rsidR="00D95CEE" w:rsidRDefault="00D95CEE" w:rsidP="0019412E">
      <w:pPr>
        <w:ind w:firstLine="709"/>
        <w:jc w:val="both"/>
      </w:pPr>
    </w:p>
    <w:p w:rsidR="00D95CEE" w:rsidRPr="00D95CEE" w:rsidRDefault="00D95CEE" w:rsidP="0019412E">
      <w:pPr>
        <w:ind w:firstLine="709"/>
        <w:jc w:val="both"/>
        <w:rPr>
          <w:i/>
        </w:rPr>
      </w:pPr>
      <w:r w:rsidRPr="00D95CEE">
        <w:rPr>
          <w:i/>
        </w:rPr>
        <w:t>3.5. Управление качеством образования</w:t>
      </w:r>
    </w:p>
    <w:p w:rsidR="00D95CEE" w:rsidRDefault="00D95CEE" w:rsidP="0019412E">
      <w:pPr>
        <w:ind w:firstLine="709"/>
        <w:jc w:val="both"/>
      </w:pPr>
    </w:p>
    <w:p w:rsidR="00D95CEE" w:rsidRDefault="00D95CEE" w:rsidP="0019412E">
      <w:pPr>
        <w:ind w:firstLine="709"/>
        <w:jc w:val="both"/>
      </w:pPr>
      <w:r>
        <w:t xml:space="preserve"> В профессиональной деятельности обеспечиваю управление качеством образования. Для этого планомерно на основе изучения текущей ситуации в учреждении реализую организационные мероприятия:</w:t>
      </w:r>
    </w:p>
    <w:p w:rsidR="007121DE" w:rsidRDefault="00922E7D" w:rsidP="0019412E">
      <w:pPr>
        <w:ind w:firstLine="709"/>
        <w:jc w:val="both"/>
      </w:pPr>
      <w:r w:rsidRPr="007121DE">
        <w:rPr>
          <w:i/>
        </w:rPr>
        <w:t xml:space="preserve"> </w:t>
      </w:r>
      <w:r w:rsidR="00BE2A48" w:rsidRPr="007121DE">
        <w:rPr>
          <w:i/>
        </w:rPr>
        <w:t>Обеспечиваю условия для развития ме</w:t>
      </w:r>
      <w:r w:rsidR="00E7336A" w:rsidRPr="007121DE">
        <w:rPr>
          <w:i/>
        </w:rPr>
        <w:t>х</w:t>
      </w:r>
      <w:r w:rsidR="00BE2A48" w:rsidRPr="007121DE">
        <w:rPr>
          <w:i/>
        </w:rPr>
        <w:t>анизмов государственно-общественного управления образовательной организацией</w:t>
      </w:r>
      <w:r w:rsidR="00E7336A" w:rsidRPr="0019412E">
        <w:t>.</w:t>
      </w:r>
      <w:r w:rsidR="009929D5" w:rsidRPr="0019412E">
        <w:t xml:space="preserve"> </w:t>
      </w:r>
    </w:p>
    <w:p w:rsidR="00D616C8" w:rsidRPr="0019412E" w:rsidRDefault="009929D5" w:rsidP="0019412E">
      <w:pPr>
        <w:ind w:firstLine="709"/>
        <w:jc w:val="both"/>
      </w:pPr>
      <w:r w:rsidRPr="0019412E">
        <w:t>Полномочия представительны</w:t>
      </w:r>
      <w:r w:rsidR="00E7336A" w:rsidRPr="0019412E">
        <w:t>х</w:t>
      </w:r>
      <w:r w:rsidRPr="0019412E">
        <w:t xml:space="preserve"> органов прописаны в Уставе учре</w:t>
      </w:r>
      <w:r w:rsidR="00E7336A" w:rsidRPr="0019412E">
        <w:t xml:space="preserve">ждения. </w:t>
      </w:r>
      <w:r w:rsidR="00C30E7C" w:rsidRPr="0019412E">
        <w:t>В состав Наблюдательного совета в</w:t>
      </w:r>
      <w:r w:rsidR="00E7336A" w:rsidRPr="0019412E">
        <w:t>х</w:t>
      </w:r>
      <w:r w:rsidR="00C30E7C" w:rsidRPr="0019412E">
        <w:t>одят представители родителей</w:t>
      </w:r>
      <w:r w:rsidR="00E7336A" w:rsidRPr="0019412E">
        <w:t>,</w:t>
      </w:r>
      <w:r w:rsidR="00C30E7C" w:rsidRPr="0019412E">
        <w:t xml:space="preserve">  сотрудников</w:t>
      </w:r>
      <w:r w:rsidR="00E7336A" w:rsidRPr="0019412E">
        <w:t>,</w:t>
      </w:r>
      <w:r w:rsidR="00C30E7C" w:rsidRPr="0019412E">
        <w:t xml:space="preserve"> общественности</w:t>
      </w:r>
      <w:r w:rsidR="00E7336A" w:rsidRPr="0019412E">
        <w:t>.</w:t>
      </w:r>
      <w:r w:rsidR="00C30E7C" w:rsidRPr="0019412E">
        <w:t xml:space="preserve"> </w:t>
      </w:r>
      <w:r w:rsidR="00E7336A" w:rsidRPr="0019412E">
        <w:t xml:space="preserve">В соответствии с полномочиями, Наблюдательный совет согласовывает отчетную документацию, дает рекомендации для внесения изменений в учредительные документы, локальные и нормативные акты учреждения. </w:t>
      </w:r>
      <w:r w:rsidR="00E60D60" w:rsidRPr="0019412E">
        <w:t xml:space="preserve">На протяжении </w:t>
      </w:r>
      <w:r w:rsidR="008B5782">
        <w:t>2</w:t>
      </w:r>
      <w:r w:rsidR="00E60D60" w:rsidRPr="0019412E">
        <w:t xml:space="preserve"> лет председателем Совета является </w:t>
      </w:r>
      <w:r w:rsidR="008B5782">
        <w:t>Чуваев Алексей Александрович</w:t>
      </w:r>
      <w:r w:rsidR="00E60D60" w:rsidRPr="0019412E">
        <w:t>, принимающий самое активное участие в жизни детского сада. Перспективным направлением сотрудничества руководителя с Наблюдательным советом остается определение страте</w:t>
      </w:r>
      <w:r w:rsidR="00C92E53" w:rsidRPr="0019412E">
        <w:t>гических целей развития организации, возможностей для привлечения внешних ресурсов.</w:t>
      </w:r>
    </w:p>
    <w:p w:rsidR="00BF0652" w:rsidRPr="0019412E" w:rsidRDefault="00BF0652" w:rsidP="0019412E">
      <w:pPr>
        <w:ind w:firstLine="709"/>
        <w:jc w:val="both"/>
      </w:pPr>
    </w:p>
    <w:p w:rsidR="007121DE" w:rsidRDefault="007121DE" w:rsidP="0019412E">
      <w:pPr>
        <w:suppressAutoHyphens w:val="0"/>
        <w:ind w:firstLine="709"/>
        <w:contextualSpacing/>
        <w:jc w:val="both"/>
        <w:rPr>
          <w:i/>
        </w:rPr>
      </w:pPr>
    </w:p>
    <w:p w:rsidR="00D616C8" w:rsidRPr="0019412E" w:rsidRDefault="00922E7D" w:rsidP="0019412E">
      <w:pPr>
        <w:suppressAutoHyphens w:val="0"/>
        <w:ind w:firstLine="709"/>
        <w:contextualSpacing/>
        <w:jc w:val="both"/>
        <w:rPr>
          <w:i/>
        </w:rPr>
      </w:pPr>
      <w:r>
        <w:rPr>
          <w:i/>
        </w:rPr>
        <w:t xml:space="preserve"> </w:t>
      </w:r>
      <w:r w:rsidR="008B4811">
        <w:rPr>
          <w:i/>
        </w:rPr>
        <w:t>Создаю</w:t>
      </w:r>
      <w:r>
        <w:rPr>
          <w:i/>
        </w:rPr>
        <w:t xml:space="preserve"> условия для сохранения здоровья воспитанников</w:t>
      </w:r>
    </w:p>
    <w:p w:rsidR="00444FD8" w:rsidRDefault="00CD17FF" w:rsidP="0019412E">
      <w:pPr>
        <w:pStyle w:val="a3"/>
        <w:suppressAutoHyphens w:val="0"/>
        <w:ind w:left="0" w:firstLine="709"/>
        <w:contextualSpacing/>
        <w:jc w:val="both"/>
      </w:pPr>
      <w:r w:rsidRPr="0019412E">
        <w:t>Важнейшим показателем качества образования служит эффективная деятельность коллектива по сохранению здоровья всех участников образовательных отношений</w:t>
      </w:r>
      <w:r w:rsidR="002A2E7E">
        <w:t>.</w:t>
      </w:r>
    </w:p>
    <w:p w:rsidR="002A2E7E" w:rsidRPr="0019412E" w:rsidRDefault="002A2E7E" w:rsidP="002A2E7E">
      <w:pPr>
        <w:widowControl w:val="0"/>
        <w:ind w:firstLine="601"/>
        <w:jc w:val="both"/>
      </w:pPr>
      <w:r w:rsidRPr="0019412E">
        <w:t xml:space="preserve">Ведущим направлением административной деятельности на современном этапе является выполнение требований  СП 3.1./2.4.3598-20 «Санитарно-эпидемиологические требования к устройству, содержанию и организации работы образовательных организаций для детей и молодежи в условиях распространения новой </w:t>
      </w:r>
      <w:proofErr w:type="spellStart"/>
      <w:r w:rsidRPr="0019412E">
        <w:t>коронавирусной</w:t>
      </w:r>
      <w:proofErr w:type="spellEnd"/>
      <w:r w:rsidRPr="0019412E">
        <w:t xml:space="preserve"> инфекции (</w:t>
      </w:r>
      <w:r w:rsidRPr="0019412E">
        <w:rPr>
          <w:lang w:val="en-US"/>
        </w:rPr>
        <w:t>COVID</w:t>
      </w:r>
      <w:r w:rsidRPr="0019412E">
        <w:t xml:space="preserve">-19)». В учреждении выполняется комплекс профилактических мер, направленных на организацию соответствующего санитарного режима. Младший воспитатель Солдатова А.Р. прошла </w:t>
      </w:r>
      <w:proofErr w:type="gramStart"/>
      <w:r w:rsidRPr="0019412E">
        <w:t>обучение по</w:t>
      </w:r>
      <w:proofErr w:type="gramEnd"/>
      <w:r w:rsidRPr="0019412E">
        <w:t xml:space="preserve"> профессиональной программе «Медицинская помощь пациентам с новой </w:t>
      </w:r>
      <w:proofErr w:type="spellStart"/>
      <w:r w:rsidRPr="0019412E">
        <w:t>коронавирусной</w:t>
      </w:r>
      <w:proofErr w:type="spellEnd"/>
      <w:r w:rsidRPr="0019412E">
        <w:t xml:space="preserve"> инфекцией». Веду разъяснительную работу с персоналом и родителями воспитанников о необходимости соблюдения ограничительных и профилактических мероприятий. </w:t>
      </w:r>
    </w:p>
    <w:p w:rsidR="001E1DF6" w:rsidRPr="0019412E" w:rsidRDefault="001E1DF6" w:rsidP="0019412E">
      <w:pPr>
        <w:tabs>
          <w:tab w:val="left" w:pos="630"/>
        </w:tabs>
        <w:ind w:right="-284" w:firstLine="709"/>
        <w:jc w:val="both"/>
      </w:pPr>
      <w:r w:rsidRPr="0019412E">
        <w:t>Основные направления в работе по физическому развитию и оздоровлению детей в течение учебного года: укрепление здоровья; совершенствование функциональных возможностей детского организма; развитие двигательных способностей (ловкости, быстроты, силы, гибкости и др.); а также формирование потребности в ежедневной двигательной активности;  знакомство детей с доступными способами укрепления здоровья. При организации образовательного процесса большое внимание уделяется профилактике психоэмоционального перенапряжения и предупреждения неадекватных форм поведения детей.</w:t>
      </w:r>
      <w:r w:rsidR="00C463E3" w:rsidRPr="0019412E">
        <w:t xml:space="preserve"> </w:t>
      </w:r>
      <w:r w:rsidRPr="0019412E">
        <w:t>С этой целью в групповых комнатах оборудованы уголки уединения, подобрана картотека игр на снятие напряжения, снижение уровня агрессии у детей, по развитию эмоций и навыков общения. Проводится работа по формированию мотивационной готовности к школьному обучению.</w:t>
      </w:r>
    </w:p>
    <w:p w:rsidR="001E1DF6" w:rsidRPr="0019412E" w:rsidRDefault="001E1DF6" w:rsidP="002A2E7E">
      <w:pPr>
        <w:tabs>
          <w:tab w:val="left" w:pos="630"/>
        </w:tabs>
        <w:ind w:right="-284" w:firstLine="709"/>
        <w:jc w:val="both"/>
      </w:pPr>
      <w:r w:rsidRPr="0019412E">
        <w:t xml:space="preserve">Для снижения рисков проявлений </w:t>
      </w:r>
      <w:proofErr w:type="spellStart"/>
      <w:r w:rsidRPr="0019412E">
        <w:t>дезадаптированности</w:t>
      </w:r>
      <w:proofErr w:type="spellEnd"/>
      <w:r w:rsidRPr="0019412E">
        <w:t xml:space="preserve"> детей раннего возраста (</w:t>
      </w:r>
      <w:r w:rsidR="00D95CEE">
        <w:t>1,5</w:t>
      </w:r>
      <w:r w:rsidRPr="0019412E">
        <w:t>-3 года), поступивших в детский сад</w:t>
      </w:r>
      <w:r w:rsidR="00D95CEE">
        <w:t>,</w:t>
      </w:r>
      <w:r w:rsidRPr="0019412E">
        <w:t xml:space="preserve"> проводится профилактическая работа.</w:t>
      </w:r>
      <w:r w:rsidR="00D95CEE">
        <w:t xml:space="preserve"> </w:t>
      </w:r>
      <w:r w:rsidRPr="0019412E">
        <w:t xml:space="preserve"> </w:t>
      </w:r>
    </w:p>
    <w:p w:rsidR="00934612" w:rsidRPr="0019412E" w:rsidRDefault="00934612" w:rsidP="0019412E">
      <w:pPr>
        <w:ind w:firstLine="709"/>
        <w:jc w:val="both"/>
        <w:rPr>
          <w:lang w:eastAsia="ru-RU"/>
        </w:rPr>
      </w:pPr>
      <w:r w:rsidRPr="0019412E">
        <w:rPr>
          <w:lang w:eastAsia="ru-RU"/>
        </w:rPr>
        <w:t xml:space="preserve">В сложившихся условиях приоритетным направлением деятельности детского сада было определено </w:t>
      </w:r>
      <w:proofErr w:type="spellStart"/>
      <w:r w:rsidRPr="0019412E">
        <w:rPr>
          <w:lang w:eastAsia="ru-RU"/>
        </w:rPr>
        <w:t>здоровьесбережение</w:t>
      </w:r>
      <w:proofErr w:type="spellEnd"/>
      <w:r w:rsidRPr="0019412E">
        <w:rPr>
          <w:lang w:eastAsia="ru-RU"/>
        </w:rPr>
        <w:t xml:space="preserve"> и </w:t>
      </w:r>
      <w:proofErr w:type="spellStart"/>
      <w:r w:rsidRPr="0019412E">
        <w:rPr>
          <w:lang w:eastAsia="ru-RU"/>
        </w:rPr>
        <w:t>здоровьеобогащение</w:t>
      </w:r>
      <w:proofErr w:type="spellEnd"/>
      <w:r w:rsidRPr="0019412E">
        <w:rPr>
          <w:lang w:eastAsia="ru-RU"/>
        </w:rPr>
        <w:t xml:space="preserve"> детей. Основополагающим фактором, в данном случае является комплексный подход медицинского и </w:t>
      </w:r>
      <w:r w:rsidRPr="0019412E">
        <w:rPr>
          <w:lang w:eastAsia="ru-RU"/>
        </w:rPr>
        <w:lastRenderedPageBreak/>
        <w:t xml:space="preserve">педагогического персонала в вопросах оздоровления, развития физической подготовленности детей и формирования у них мотивации к здоровому образу жизни. </w:t>
      </w:r>
    </w:p>
    <w:p w:rsidR="00CF2F48" w:rsidRPr="0019412E" w:rsidRDefault="007121DE" w:rsidP="007121DE">
      <w:pPr>
        <w:suppressAutoHyphens w:val="0"/>
        <w:contextualSpacing/>
        <w:jc w:val="both"/>
      </w:pPr>
      <w:r>
        <w:t xml:space="preserve">          Значительное внимание уделяю вопросам обеспечения комплексной безопасности образовательного процесса.</w:t>
      </w:r>
      <w:r w:rsidR="006366AB">
        <w:t xml:space="preserve"> </w:t>
      </w:r>
    </w:p>
    <w:p w:rsidR="00AE5D93" w:rsidRPr="0019412E" w:rsidRDefault="00AE5D93" w:rsidP="0019412E">
      <w:pPr>
        <w:pStyle w:val="a3"/>
        <w:suppressAutoHyphens w:val="0"/>
        <w:ind w:left="0" w:firstLine="709"/>
        <w:contextualSpacing/>
        <w:jc w:val="both"/>
        <w:rPr>
          <w:i/>
        </w:rPr>
      </w:pPr>
    </w:p>
    <w:p w:rsidR="00D616C8" w:rsidRDefault="00D616C8" w:rsidP="0019412E">
      <w:pPr>
        <w:pStyle w:val="a3"/>
        <w:suppressAutoHyphens w:val="0"/>
        <w:ind w:left="0" w:firstLine="709"/>
        <w:contextualSpacing/>
        <w:jc w:val="both"/>
        <w:rPr>
          <w:i/>
        </w:rPr>
      </w:pPr>
      <w:r w:rsidRPr="0019412E">
        <w:rPr>
          <w:i/>
        </w:rPr>
        <w:t>Развитие социального партнерства и взаимодействия с родительской общественностью</w:t>
      </w:r>
    </w:p>
    <w:p w:rsidR="00D95CEE" w:rsidRPr="0019412E" w:rsidRDefault="00D95CEE" w:rsidP="0019412E">
      <w:pPr>
        <w:pStyle w:val="a3"/>
        <w:suppressAutoHyphens w:val="0"/>
        <w:ind w:left="0" w:firstLine="709"/>
        <w:contextualSpacing/>
        <w:jc w:val="both"/>
        <w:rPr>
          <w:i/>
        </w:rPr>
      </w:pPr>
    </w:p>
    <w:p w:rsidR="007775BF" w:rsidRPr="0019412E" w:rsidRDefault="007775BF" w:rsidP="00D95CEE">
      <w:pPr>
        <w:ind w:right="-284" w:firstLine="709"/>
        <w:jc w:val="both"/>
        <w:rPr>
          <w:bCs/>
          <w:i/>
        </w:rPr>
      </w:pPr>
      <w:r w:rsidRPr="0019412E">
        <w:t>Для достижения оптимального образовательного результата в детском саду созданы все условия для активного взаимодействия всех участников образовательных отношений.</w:t>
      </w:r>
      <w:r w:rsidR="00925E57" w:rsidRPr="0019412E">
        <w:t xml:space="preserve"> </w:t>
      </w:r>
      <w:r w:rsidRPr="0019412E">
        <w:t>Для расширения образовательного пространства используем возможности социального окружения.</w:t>
      </w:r>
      <w:r w:rsidR="00D95CEE">
        <w:t xml:space="preserve"> </w:t>
      </w:r>
    </w:p>
    <w:p w:rsidR="006F4CA8" w:rsidRDefault="006F4CA8" w:rsidP="0019412E">
      <w:pPr>
        <w:shd w:val="clear" w:color="auto" w:fill="FFFFFF"/>
        <w:ind w:firstLine="709"/>
        <w:jc w:val="both"/>
      </w:pPr>
      <w:r w:rsidRPr="0019412E">
        <w:t>Своей основной задачей во взаимодействии с социальными партнерами считаю обеспечение возможности для плодотворного традиционного сотрудничества, вовлечение как можно большего количества семей воспитанников и педагогов учреждения в подготовку и проведение мероприятий различного уровня с целью реализации творческого потенциала и расширения возможностей для успешной социализации воспитанников. За истекший период наблюдается значительное увеличение активности семей воспитанников и педагогов учреждения в различных конкурсных и тематических мероприятиях. Обеспечение  условий для плодотворного сотрудничества с социальными партнерами позволяет мне, как руководителю, не только повышать качество образовательного процесса в учреждении, но и способствует формированию положительного имиджа детского сада № 84 не только в локальном микрорайоне, но и в  муниципальной системе образования в целом.</w:t>
      </w:r>
    </w:p>
    <w:p w:rsidR="006366AB" w:rsidRPr="0019412E" w:rsidRDefault="006366AB" w:rsidP="0019412E">
      <w:pPr>
        <w:shd w:val="clear" w:color="auto" w:fill="FFFFFF"/>
        <w:ind w:firstLine="709"/>
        <w:jc w:val="both"/>
      </w:pPr>
      <w:r>
        <w:t xml:space="preserve">На ближайшую перспективу определяем перспективную задачу выстраивания партнерских контактов с педагогическим коллективом </w:t>
      </w:r>
      <w:r w:rsidR="008B4811">
        <w:t>МУ СОШ № 4 для обеспечения преемственности образования, определения возможности использования образовательного потенциала школы для обогащения содержания образовательного процесса. Планируем реализацию совместного проекта «Хочу все знать!».</w:t>
      </w:r>
    </w:p>
    <w:p w:rsidR="007775BF" w:rsidRPr="0019412E" w:rsidRDefault="00C36854" w:rsidP="0019412E">
      <w:pPr>
        <w:pStyle w:val="a3"/>
        <w:suppressAutoHyphens w:val="0"/>
        <w:ind w:left="0" w:firstLine="709"/>
        <w:contextualSpacing/>
        <w:jc w:val="both"/>
      </w:pPr>
      <w:r w:rsidRPr="0019412E">
        <w:t>Таким образом, в результате планомерной поступательной работы на протяжении отчетного периода обеспечивала условия для развития учреждения, формирования квалифицированного коллектива, способного эффективно работать в современных условиях с целью реализации федерального государственного образовательного стандарта дошкольного образования.</w:t>
      </w:r>
    </w:p>
    <w:p w:rsidR="005E4259" w:rsidRPr="0019412E" w:rsidRDefault="005E4259" w:rsidP="0019412E">
      <w:pPr>
        <w:pStyle w:val="a3"/>
        <w:suppressAutoHyphens w:val="0"/>
        <w:ind w:left="0" w:firstLine="709"/>
        <w:contextualSpacing/>
        <w:jc w:val="both"/>
      </w:pPr>
    </w:p>
    <w:p w:rsidR="00D616C8" w:rsidRPr="0019412E" w:rsidRDefault="00D616C8" w:rsidP="0019412E">
      <w:pPr>
        <w:numPr>
          <w:ilvl w:val="0"/>
          <w:numId w:val="14"/>
        </w:numPr>
        <w:suppressAutoHyphens w:val="0"/>
        <w:jc w:val="both"/>
        <w:rPr>
          <w:b/>
        </w:rPr>
      </w:pPr>
      <w:r w:rsidRPr="0019412E">
        <w:rPr>
          <w:b/>
        </w:rPr>
        <w:t>Решение задач Программы развития образовательной организации</w:t>
      </w:r>
    </w:p>
    <w:p w:rsidR="005E4259" w:rsidRPr="0019412E" w:rsidRDefault="005E4259" w:rsidP="0019412E">
      <w:pPr>
        <w:ind w:firstLine="709"/>
        <w:jc w:val="both"/>
      </w:pPr>
    </w:p>
    <w:p w:rsidR="00436BEA" w:rsidRDefault="004620F6" w:rsidP="00B9487A">
      <w:pPr>
        <w:ind w:firstLine="709"/>
        <w:jc w:val="both"/>
      </w:pPr>
      <w:r w:rsidRPr="0019412E">
        <w:t xml:space="preserve">Основополагающим документом стратегического планирования деятельности организации является </w:t>
      </w:r>
      <w:r w:rsidR="00B9487A">
        <w:rPr>
          <w:bCs/>
        </w:rPr>
        <w:t xml:space="preserve">«Программы развития муниципального дошкольного образовательного учреждения детского сада № 84 на 2018-2022  </w:t>
      </w:r>
      <w:proofErr w:type="spellStart"/>
      <w:r w:rsidR="00B9487A">
        <w:rPr>
          <w:bCs/>
        </w:rPr>
        <w:t>г</w:t>
      </w:r>
      <w:proofErr w:type="gramStart"/>
      <w:r w:rsidR="00B9487A">
        <w:rPr>
          <w:bCs/>
        </w:rPr>
        <w:t>.г</w:t>
      </w:r>
      <w:proofErr w:type="spellEnd"/>
      <w:proofErr w:type="gramEnd"/>
      <w:r w:rsidR="00F33111" w:rsidRPr="0019412E">
        <w:t xml:space="preserve"> </w:t>
      </w:r>
      <w:r w:rsidR="00FB7D2A" w:rsidRPr="0019412E">
        <w:t xml:space="preserve">(принята на заседании педагогического совета протокол № </w:t>
      </w:r>
      <w:r w:rsidR="00B9487A">
        <w:t>3</w:t>
      </w:r>
      <w:r w:rsidR="00FB7D2A" w:rsidRPr="0019412E">
        <w:t>2 от 01.09.201</w:t>
      </w:r>
      <w:r w:rsidR="00B9487A">
        <w:t>8</w:t>
      </w:r>
    </w:p>
    <w:p w:rsidR="00C774A4" w:rsidRDefault="00B9487A" w:rsidP="00B9487A">
      <w:pPr>
        <w:pStyle w:val="a3"/>
        <w:ind w:left="0"/>
        <w:jc w:val="both"/>
      </w:pPr>
      <w:r>
        <w:t xml:space="preserve">        На основании программного документа в отчетном периоде </w:t>
      </w:r>
      <w:r w:rsidR="00C774A4">
        <w:t>определяла направления управленческой деятельности.</w:t>
      </w:r>
    </w:p>
    <w:p w:rsidR="00B9487A" w:rsidRDefault="00C774A4" w:rsidP="00B9487A">
      <w:pPr>
        <w:pStyle w:val="a3"/>
        <w:ind w:left="0"/>
        <w:jc w:val="both"/>
      </w:pPr>
      <w:r>
        <w:t>1/ Р</w:t>
      </w:r>
      <w:r w:rsidR="00B9487A" w:rsidRPr="0019412E">
        <w:t>азвитие государственно-общественных форм управления через деятельность Наблюдательного Совета: привлечение родителей (законных представителей) к оценке качества образования, согласование планов ремонтных работ с Наблюдательным советом</w:t>
      </w:r>
      <w:r>
        <w:t>.</w:t>
      </w:r>
    </w:p>
    <w:p w:rsidR="00C774A4" w:rsidRDefault="00C774A4" w:rsidP="00B9487A">
      <w:pPr>
        <w:pStyle w:val="a3"/>
        <w:ind w:left="0"/>
        <w:jc w:val="both"/>
      </w:pPr>
      <w:r>
        <w:t xml:space="preserve">    Организация деятельности Наблюдательного Совета осуществляется на основании Постановления Администрации городского округа город Рыбинск от 31.01.2019 № 258 «Об утверждении Наблюдательного Совета детского сада № 84». Полномочия определены в Уставе муниципального дошкольного образовательного учреждения детского сада № 84. Наблюдательный Совет выполняет свои основные функции по согласованию документов. Перспективным считаю  дальнейшее вовлечение Наблюдательного Совета в </w:t>
      </w:r>
      <w:r>
        <w:lastRenderedPageBreak/>
        <w:t>образовательный процесс учреждения, в том числе привлечение членов Совета к проведению процедуры оценки качества образования.</w:t>
      </w:r>
    </w:p>
    <w:p w:rsidR="00C774A4" w:rsidRPr="0019412E" w:rsidRDefault="00C774A4" w:rsidP="00B9487A">
      <w:pPr>
        <w:pStyle w:val="a3"/>
        <w:ind w:left="0"/>
        <w:jc w:val="both"/>
      </w:pPr>
    </w:p>
    <w:p w:rsidR="00B9487A" w:rsidRDefault="00C774A4" w:rsidP="00B9487A">
      <w:pPr>
        <w:pStyle w:val="a3"/>
        <w:suppressAutoHyphens w:val="0"/>
        <w:ind w:left="0"/>
        <w:contextualSpacing/>
        <w:jc w:val="both"/>
      </w:pPr>
      <w:r>
        <w:t xml:space="preserve">2/ </w:t>
      </w:r>
      <w:r w:rsidR="00D7570B">
        <w:t>Р</w:t>
      </w:r>
      <w:r w:rsidR="00B9487A" w:rsidRPr="0019412E">
        <w:t xml:space="preserve">азвитие  компетенций педагогов и специалистов  в соответствии с Профессиональным стандартом педагога,  необходимых для построения образовательной деятельности в соответствии с </w:t>
      </w:r>
      <w:r w:rsidR="00B9487A" w:rsidRPr="0019412E">
        <w:rPr>
          <w:color w:val="111111"/>
          <w:shd w:val="clear" w:color="auto" w:fill="FFFFFF"/>
        </w:rPr>
        <w:t>Федеральным государственным образовательным стандартом</w:t>
      </w:r>
      <w:r w:rsidR="00B9487A" w:rsidRPr="0019412E">
        <w:t xml:space="preserve"> дошкольного образования</w:t>
      </w:r>
      <w:r w:rsidR="00D7570B">
        <w:t xml:space="preserve">. </w:t>
      </w:r>
    </w:p>
    <w:p w:rsidR="00D7570B" w:rsidRDefault="00D7570B" w:rsidP="00B9487A">
      <w:pPr>
        <w:pStyle w:val="a3"/>
        <w:suppressAutoHyphens w:val="0"/>
        <w:ind w:left="0"/>
        <w:contextualSpacing/>
        <w:jc w:val="both"/>
      </w:pPr>
      <w:r>
        <w:t xml:space="preserve">    </w:t>
      </w:r>
      <w:proofErr w:type="gramStart"/>
      <w:r>
        <w:t xml:space="preserve">Уровень профессиональной компетентности,  положительная динамика результатов детей, включенность воспитанников и их семей в конкурсное движение, наличие положительных отзывов о качестве образования от социальных партнеров, выполнение муниципального задания по количественным и качественным показателям, расширение перечня дополнительных образовательных услуг, в том числе платных, </w:t>
      </w:r>
      <w:r w:rsidR="00D71EF4">
        <w:t>организация дистанционного обучения дошкольников в период действия ограничительных мероприятий группой педагогов детского сада № 84</w:t>
      </w:r>
      <w:r w:rsidR="004139A2">
        <w:t xml:space="preserve"> </w:t>
      </w:r>
      <w:r>
        <w:t>позволя</w:t>
      </w:r>
      <w:r w:rsidR="00D71EF4">
        <w:t>ю</w:t>
      </w:r>
      <w:r>
        <w:t xml:space="preserve">т сделать вывод о </w:t>
      </w:r>
      <w:r w:rsidR="00D71EF4">
        <w:t>наличии</w:t>
      </w:r>
      <w:proofErr w:type="gramEnd"/>
      <w:r w:rsidR="00D71EF4">
        <w:t xml:space="preserve"> показателей </w:t>
      </w:r>
      <w:proofErr w:type="gramStart"/>
      <w:r>
        <w:t>достижении</w:t>
      </w:r>
      <w:proofErr w:type="gramEnd"/>
      <w:r>
        <w:t xml:space="preserve"> поставленной задачи. Но вызовы современности, достижение целевых ориентиров, обозначенных в национальном проекте «Образование», «Программа развития  </w:t>
      </w:r>
      <w:r>
        <w:rPr>
          <w:bCs/>
        </w:rPr>
        <w:t xml:space="preserve">муниципального дошкольного образовательного учреждения детского сада № 84 на 2018-2022  </w:t>
      </w:r>
      <w:proofErr w:type="spellStart"/>
      <w:r>
        <w:rPr>
          <w:bCs/>
        </w:rPr>
        <w:t>г</w:t>
      </w:r>
      <w:proofErr w:type="gramStart"/>
      <w:r>
        <w:rPr>
          <w:bCs/>
        </w:rPr>
        <w:t>.г</w:t>
      </w:r>
      <w:proofErr w:type="spellEnd"/>
      <w:proofErr w:type="gramEnd"/>
      <w:r>
        <w:rPr>
          <w:bCs/>
        </w:rPr>
        <w:t>»</w:t>
      </w:r>
      <w:r>
        <w:t xml:space="preserve">  ставят эту задачу на следующий период. </w:t>
      </w:r>
    </w:p>
    <w:p w:rsidR="00D7570B" w:rsidRPr="0019412E" w:rsidRDefault="00D7570B" w:rsidP="00B9487A">
      <w:pPr>
        <w:pStyle w:val="a3"/>
        <w:suppressAutoHyphens w:val="0"/>
        <w:ind w:left="0"/>
        <w:contextualSpacing/>
        <w:jc w:val="both"/>
      </w:pPr>
    </w:p>
    <w:p w:rsidR="00B9487A" w:rsidRDefault="00C774A4" w:rsidP="00B9487A">
      <w:pPr>
        <w:pStyle w:val="a3"/>
        <w:suppressAutoHyphens w:val="0"/>
        <w:ind w:left="0"/>
        <w:contextualSpacing/>
        <w:jc w:val="both"/>
      </w:pPr>
      <w:r>
        <w:t xml:space="preserve">3/ </w:t>
      </w:r>
      <w:r w:rsidR="00D7570B">
        <w:t>В</w:t>
      </w:r>
      <w:r w:rsidR="00B9487A" w:rsidRPr="0019412E">
        <w:t>ключение педагогов в инновационную деятельность по поиску и внедрению в образовательную практику профилактических мероприятий, направленных на поддержание и  укрепление  физического здоровья воспитанников (прохождение процедуры лицензирования медицинской деятельности, оптимизация процессов взаимодействия со специалистами городской детской больницы через организацию совместных мероприятий)</w:t>
      </w:r>
      <w:r w:rsidR="00D7570B">
        <w:t xml:space="preserve">. </w:t>
      </w:r>
    </w:p>
    <w:p w:rsidR="00D7570B" w:rsidRDefault="00D7570B" w:rsidP="00B9487A">
      <w:pPr>
        <w:pStyle w:val="a3"/>
        <w:suppressAutoHyphens w:val="0"/>
        <w:ind w:left="0"/>
        <w:contextualSpacing/>
        <w:jc w:val="both"/>
      </w:pPr>
      <w:r>
        <w:t xml:space="preserve">     Проведена подготовительная работа по подготовке к процедуре лицензирования медицинской деятельности: модернизированы помещения медицинского блока с выделением функциональных кабинетов врача, процедурного, изолятора. В проблемном поле остается приобретение необходимого медицинского оборудования. </w:t>
      </w:r>
    </w:p>
    <w:p w:rsidR="00D71EF4" w:rsidRDefault="00D71EF4" w:rsidP="00B9487A">
      <w:pPr>
        <w:pStyle w:val="a3"/>
        <w:suppressAutoHyphens w:val="0"/>
        <w:ind w:left="0"/>
        <w:contextualSpacing/>
        <w:jc w:val="both"/>
      </w:pPr>
      <w:r>
        <w:t xml:space="preserve">     Актуальной оставляем  задачу обеспечения включенности педагогов </w:t>
      </w:r>
      <w:r w:rsidRPr="0019412E">
        <w:t>в инновационную деятельность по поиску и внедрению в образовательную практику профилактических мероприятий, направленных на поддержание и  укрепление  физического здоровья воспитанников</w:t>
      </w:r>
      <w:r>
        <w:t>.</w:t>
      </w:r>
    </w:p>
    <w:p w:rsidR="00D71EF4" w:rsidRPr="0019412E" w:rsidRDefault="00D71EF4" w:rsidP="00B9487A">
      <w:pPr>
        <w:pStyle w:val="a3"/>
        <w:suppressAutoHyphens w:val="0"/>
        <w:ind w:left="0"/>
        <w:contextualSpacing/>
        <w:jc w:val="both"/>
      </w:pPr>
    </w:p>
    <w:p w:rsidR="00B9487A" w:rsidRDefault="00C774A4" w:rsidP="00B9487A">
      <w:pPr>
        <w:pStyle w:val="a3"/>
        <w:suppressAutoHyphens w:val="0"/>
        <w:ind w:left="0"/>
        <w:contextualSpacing/>
        <w:jc w:val="both"/>
      </w:pPr>
      <w:r>
        <w:t xml:space="preserve">4/ </w:t>
      </w:r>
      <w:r w:rsidR="00D71EF4">
        <w:t>Ф</w:t>
      </w:r>
      <w:r w:rsidR="00B9487A" w:rsidRPr="0019412E">
        <w:t>ормирование внутренней системы оценки качества образования с целью оптимизации деятельности у</w:t>
      </w:r>
      <w:r w:rsidR="00D71EF4">
        <w:t xml:space="preserve">чреждения по реализации ФГОС </w:t>
      </w:r>
      <w:proofErr w:type="gramStart"/>
      <w:r w:rsidR="00D71EF4">
        <w:t>ДО</w:t>
      </w:r>
      <w:proofErr w:type="gramEnd"/>
      <w:r w:rsidR="00D71EF4">
        <w:t>.</w:t>
      </w:r>
    </w:p>
    <w:p w:rsidR="00D71EF4" w:rsidRPr="0019412E" w:rsidRDefault="00D71EF4" w:rsidP="00D71EF4">
      <w:pPr>
        <w:pStyle w:val="a3"/>
        <w:widowControl w:val="0"/>
        <w:overflowPunct w:val="0"/>
        <w:autoSpaceDE w:val="0"/>
        <w:autoSpaceDN w:val="0"/>
        <w:adjustRightInd w:val="0"/>
        <w:ind w:left="0" w:right="-284" w:firstLine="709"/>
        <w:jc w:val="both"/>
      </w:pPr>
      <w:r>
        <w:t xml:space="preserve">     Организована</w:t>
      </w:r>
      <w:r w:rsidRPr="0019412E">
        <w:t xml:space="preserve"> разработк</w:t>
      </w:r>
      <w:r w:rsidR="00FC7701">
        <w:t>а</w:t>
      </w:r>
      <w:r w:rsidRPr="0019412E">
        <w:t xml:space="preserve"> и апробаци</w:t>
      </w:r>
      <w:r w:rsidR="00FC7701">
        <w:t>я</w:t>
      </w:r>
      <w:r w:rsidRPr="0019412E">
        <w:t xml:space="preserve"> </w:t>
      </w:r>
      <w:proofErr w:type="gramStart"/>
      <w:r w:rsidRPr="0019412E">
        <w:t>модели внутренней системы оценки качества образования</w:t>
      </w:r>
      <w:proofErr w:type="gramEnd"/>
      <w:r w:rsidRPr="0019412E">
        <w:t xml:space="preserve">. Для этого направлена на тематические курсы повышения квалификации старший воспитатель Фадеева Н.С., создана рабочая группа, разработаны нормативные документы. Субъектами внутренней оценки качества образования в детском саду являются все участники образовательных отношений. Информация о результатах </w:t>
      </w:r>
      <w:proofErr w:type="gramStart"/>
      <w:r w:rsidRPr="0019412E">
        <w:t>проведения процедур внутренней системы оценки качества образования</w:t>
      </w:r>
      <w:proofErr w:type="gramEnd"/>
      <w:r w:rsidRPr="0019412E">
        <w:t xml:space="preserve"> представляется в виде справок, актов, отчетов, карт наблюдений. По результатам </w:t>
      </w:r>
      <w:proofErr w:type="gramStart"/>
      <w:r w:rsidRPr="0019412E">
        <w:t>проведения процедур внутренней системы оценки качества образования</w:t>
      </w:r>
      <w:proofErr w:type="gramEnd"/>
      <w:r w:rsidRPr="0019412E">
        <w:t xml:space="preserve"> принимаются  управленческие решения.     В перспективе планируем, что результаты внутренней оценки качества образования станут инструментами для определения основных направлений развития учреждения.</w:t>
      </w:r>
    </w:p>
    <w:p w:rsidR="00D71EF4" w:rsidRPr="0019412E" w:rsidRDefault="00D71EF4" w:rsidP="00B9487A">
      <w:pPr>
        <w:pStyle w:val="a3"/>
        <w:suppressAutoHyphens w:val="0"/>
        <w:ind w:left="0"/>
        <w:contextualSpacing/>
        <w:jc w:val="both"/>
      </w:pPr>
    </w:p>
    <w:p w:rsidR="00B9487A" w:rsidRDefault="00C774A4" w:rsidP="00B9487A">
      <w:pPr>
        <w:pStyle w:val="a3"/>
        <w:suppressAutoHyphens w:val="0"/>
        <w:ind w:left="0"/>
        <w:contextualSpacing/>
        <w:jc w:val="both"/>
      </w:pPr>
      <w:proofErr w:type="gramStart"/>
      <w:r>
        <w:t xml:space="preserve">5/ </w:t>
      </w:r>
      <w:r w:rsidR="00FC7701">
        <w:t>Д</w:t>
      </w:r>
      <w:r w:rsidR="00B9487A" w:rsidRPr="0019412E">
        <w:t xml:space="preserve">альнейшее развитие и совершенствование материально-технической базы учреждения:  выполнение ремонтных работ на цоколе здания с ремонтом 2 крылец; косметический ремонт помещения </w:t>
      </w:r>
      <w:proofErr w:type="spellStart"/>
      <w:r w:rsidR="00B9487A" w:rsidRPr="0019412E">
        <w:t>постирочной</w:t>
      </w:r>
      <w:proofErr w:type="spellEnd"/>
      <w:r w:rsidR="00B9487A" w:rsidRPr="0019412E">
        <w:t xml:space="preserve"> комнаты; замена игровой мебели в группе № 4; покраска ограждения территории; приобретение медицинского оборудования для лицензирования медицинской деятельности; выполнение общестроительных работ в </w:t>
      </w:r>
      <w:r w:rsidR="00B9487A" w:rsidRPr="0019412E">
        <w:lastRenderedPageBreak/>
        <w:t>медицинском блоке учреждения; замена Технического паспорта в связи с перепланировкой помещений и истечением срока действия;</w:t>
      </w:r>
      <w:proofErr w:type="gramEnd"/>
      <w:r w:rsidR="00B9487A" w:rsidRPr="0019412E">
        <w:t xml:space="preserve"> ремонт пола в музыкальном зале; косметический ремонт санитарно-гигиенических комнат с заменой сантехнического оборудования</w:t>
      </w:r>
      <w:r w:rsidR="004139A2">
        <w:t>.</w:t>
      </w:r>
    </w:p>
    <w:p w:rsidR="004139A2" w:rsidRDefault="004139A2" w:rsidP="00B9487A">
      <w:pPr>
        <w:pStyle w:val="a3"/>
        <w:suppressAutoHyphens w:val="0"/>
        <w:ind w:left="0"/>
        <w:contextualSpacing/>
        <w:jc w:val="both"/>
      </w:pPr>
      <w:r>
        <w:t xml:space="preserve">        Мероприятия по совершенствованию материально-технической базы выполнены частично:  проводятся планово на основании </w:t>
      </w:r>
      <w:r w:rsidRPr="0019412E">
        <w:t xml:space="preserve">ремонтных работ на цоколе здания с ремонтом 2 крылец; косметический ремонт помещения </w:t>
      </w:r>
      <w:proofErr w:type="spellStart"/>
      <w:r w:rsidRPr="0019412E">
        <w:t>постирочной</w:t>
      </w:r>
      <w:proofErr w:type="spellEnd"/>
      <w:r w:rsidRPr="0019412E">
        <w:t xml:space="preserve"> комнаты; замена игровой мебели в группе № 4;</w:t>
      </w:r>
      <w:r>
        <w:t xml:space="preserve"> </w:t>
      </w:r>
      <w:r w:rsidRPr="0019412E">
        <w:t>выполнение общестроительных работ</w:t>
      </w:r>
      <w:r>
        <w:t xml:space="preserve"> в медицинском блоке учреждения. </w:t>
      </w:r>
    </w:p>
    <w:p w:rsidR="004139A2" w:rsidRDefault="004139A2" w:rsidP="00B9487A">
      <w:pPr>
        <w:pStyle w:val="a3"/>
        <w:suppressAutoHyphens w:val="0"/>
        <w:ind w:left="0"/>
        <w:contextualSpacing/>
        <w:jc w:val="both"/>
      </w:pPr>
      <w:r>
        <w:t xml:space="preserve">      Включенность детского сада № 84 в реализацию </w:t>
      </w:r>
      <w:r w:rsidRPr="0019412E">
        <w:t>подпрограмм</w:t>
      </w:r>
      <w:r>
        <w:t>ы</w:t>
      </w:r>
      <w:r w:rsidRPr="0019412E">
        <w:t xml:space="preserve"> «Совершенствование материально-технической базы муниципальной системы образования в городском округе город Рыбинск»</w:t>
      </w:r>
      <w:r>
        <w:t xml:space="preserve"> позволит осуществлять планомерный ремонт помещений учреждения при условии выделения целевого финансирования</w:t>
      </w:r>
      <w:r w:rsidRPr="0019412E">
        <w:t>.</w:t>
      </w:r>
    </w:p>
    <w:p w:rsidR="004139A2" w:rsidRPr="0019412E" w:rsidRDefault="004139A2" w:rsidP="00B9487A">
      <w:pPr>
        <w:pStyle w:val="a3"/>
        <w:suppressAutoHyphens w:val="0"/>
        <w:ind w:left="0"/>
        <w:contextualSpacing/>
        <w:jc w:val="both"/>
      </w:pPr>
    </w:p>
    <w:p w:rsidR="00B9487A" w:rsidRDefault="00C774A4" w:rsidP="00B9487A">
      <w:pPr>
        <w:jc w:val="both"/>
      </w:pPr>
      <w:r>
        <w:t xml:space="preserve">6/ </w:t>
      </w:r>
      <w:r w:rsidR="004139A2">
        <w:t>О</w:t>
      </w:r>
      <w:r w:rsidR="00B9487A" w:rsidRPr="0019412E">
        <w:t xml:space="preserve">птимизация системы управления учреждением с целью обеспечения качественного исполнения муниципального задания. </w:t>
      </w:r>
    </w:p>
    <w:p w:rsidR="004139A2" w:rsidRDefault="004139A2" w:rsidP="00B9487A">
      <w:pPr>
        <w:jc w:val="both"/>
      </w:pPr>
      <w:r>
        <w:t xml:space="preserve">       </w:t>
      </w:r>
      <w:r w:rsidR="006C2623">
        <w:t xml:space="preserve">Муниципальное дошкольное образовательное учреждение детский сад № 84 выполняет муниципальное задание, в полном объеме достигая показателей результативности. Члены управленческой команды обучены на курсах повышения квалификации. </w:t>
      </w:r>
    </w:p>
    <w:p w:rsidR="001D1208" w:rsidRDefault="001D1208" w:rsidP="00B9487A">
      <w:pPr>
        <w:jc w:val="both"/>
      </w:pPr>
      <w:r>
        <w:t xml:space="preserve">       Перспективным определяю интеграцию </w:t>
      </w:r>
      <w:proofErr w:type="gramStart"/>
      <w:r>
        <w:t>задач формирования внутренней системы  оценки качества образования</w:t>
      </w:r>
      <w:proofErr w:type="gramEnd"/>
      <w:r>
        <w:t xml:space="preserve"> и развитие механизмов государственно-общественного управления для оптимизации системы управления. </w:t>
      </w:r>
    </w:p>
    <w:p w:rsidR="001D1208" w:rsidRDefault="001D1208" w:rsidP="00B9487A">
      <w:pPr>
        <w:jc w:val="both"/>
      </w:pPr>
    </w:p>
    <w:p w:rsidR="001D1208" w:rsidRPr="0019412E" w:rsidRDefault="001D1208" w:rsidP="00B9487A">
      <w:pPr>
        <w:jc w:val="both"/>
      </w:pPr>
      <w:r>
        <w:t xml:space="preserve">      В отчетный период обеспечено выполнение поставленных задач на достаточном уровне. Управленческая деятельность строится на основе анализа актуальной ситуации в учреждении. Обеспечиваю привлечение внутренних и внешних ресурсов организации для качественного выполнения муниципального задания на текущий год и плановый период. </w:t>
      </w:r>
    </w:p>
    <w:p w:rsidR="00B9487A" w:rsidRPr="0019412E" w:rsidRDefault="00B9487A" w:rsidP="00B9487A">
      <w:pPr>
        <w:ind w:firstLine="709"/>
        <w:jc w:val="both"/>
      </w:pPr>
    </w:p>
    <w:p w:rsidR="002B2B81" w:rsidRPr="0019412E" w:rsidRDefault="002B2B81" w:rsidP="0019412E">
      <w:pPr>
        <w:ind w:firstLine="709"/>
        <w:jc w:val="both"/>
        <w:rPr>
          <w:i/>
        </w:rPr>
      </w:pPr>
      <w:r w:rsidRPr="0019412E">
        <w:rPr>
          <w:i/>
        </w:rPr>
        <w:t>Проблемы деятельности образовательной организации</w:t>
      </w:r>
    </w:p>
    <w:p w:rsidR="002B2B81" w:rsidRPr="0019412E" w:rsidRDefault="002B2B81" w:rsidP="0019412E">
      <w:pPr>
        <w:jc w:val="both"/>
      </w:pPr>
      <w:r w:rsidRPr="0019412E">
        <w:t>- Объективное ухудшение здоровья поступающих в детский сад детей отрицательно  сказывается на получении ими качественного дошкольного образования.</w:t>
      </w:r>
    </w:p>
    <w:p w:rsidR="00AA7304" w:rsidRPr="0019412E" w:rsidRDefault="002B2B81" w:rsidP="0019412E">
      <w:pPr>
        <w:jc w:val="both"/>
      </w:pPr>
      <w:r w:rsidRPr="0019412E">
        <w:t xml:space="preserve">-  Необходимость </w:t>
      </w:r>
      <w:r w:rsidR="00AA7304" w:rsidRPr="0019412E">
        <w:t xml:space="preserve">поиска новых форм </w:t>
      </w:r>
      <w:r w:rsidRPr="0019412E">
        <w:t xml:space="preserve"> дополнительного образования, как основной формы </w:t>
      </w:r>
      <w:r w:rsidR="00AA7304" w:rsidRPr="0019412E">
        <w:t>развития внебюджетной деятельности.</w:t>
      </w:r>
    </w:p>
    <w:p w:rsidR="00AA7304" w:rsidRPr="0019412E" w:rsidRDefault="00AA7304" w:rsidP="0019412E">
      <w:pPr>
        <w:jc w:val="both"/>
      </w:pPr>
      <w:r w:rsidRPr="0019412E">
        <w:t>- Недостаток финансовых ресурсов для модернизации материально-технического комплекса учреждения.</w:t>
      </w:r>
    </w:p>
    <w:p w:rsidR="00AA7304" w:rsidRPr="0019412E" w:rsidRDefault="00AA7304" w:rsidP="0019412E">
      <w:pPr>
        <w:jc w:val="both"/>
      </w:pPr>
    </w:p>
    <w:p w:rsidR="00AE5D93" w:rsidRPr="0019412E" w:rsidRDefault="002B2B81" w:rsidP="0019412E">
      <w:pPr>
        <w:pStyle w:val="a3"/>
        <w:numPr>
          <w:ilvl w:val="0"/>
          <w:numId w:val="14"/>
        </w:numPr>
        <w:jc w:val="both"/>
        <w:rPr>
          <w:b/>
        </w:rPr>
      </w:pPr>
      <w:r w:rsidRPr="0019412E">
        <w:rPr>
          <w:b/>
        </w:rPr>
        <w:t xml:space="preserve">Задачи развития образовательной организации </w:t>
      </w:r>
    </w:p>
    <w:p w:rsidR="00D9371F" w:rsidRDefault="002B2B81" w:rsidP="004A6462">
      <w:pPr>
        <w:pStyle w:val="a3"/>
        <w:jc w:val="both"/>
        <w:rPr>
          <w:b/>
        </w:rPr>
      </w:pPr>
      <w:r w:rsidRPr="0019412E">
        <w:rPr>
          <w:b/>
        </w:rPr>
        <w:t>в перспективе трёх лет:</w:t>
      </w:r>
    </w:p>
    <w:p w:rsidR="004A6462" w:rsidRPr="007A34CA" w:rsidRDefault="004A6462" w:rsidP="004A6462">
      <w:pPr>
        <w:pStyle w:val="a3"/>
        <w:numPr>
          <w:ilvl w:val="0"/>
          <w:numId w:val="18"/>
        </w:numPr>
        <w:jc w:val="both"/>
      </w:pPr>
      <w:r w:rsidRPr="007A34CA">
        <w:t xml:space="preserve">Обеспечить выполнение мероприятий по модернизации материально-технической базы учреждения в части выполнения предписаний </w:t>
      </w:r>
      <w:proofErr w:type="gramStart"/>
      <w:r w:rsidR="007A34CA" w:rsidRPr="007A34CA">
        <w:t>контроль-</w:t>
      </w:r>
      <w:r w:rsidRPr="007A34CA">
        <w:t>надзорных</w:t>
      </w:r>
      <w:proofErr w:type="gramEnd"/>
      <w:r w:rsidRPr="007A34CA">
        <w:t xml:space="preserve"> органов.</w:t>
      </w:r>
    </w:p>
    <w:p w:rsidR="004A6462" w:rsidRPr="007A34CA" w:rsidRDefault="004A6462" w:rsidP="004A6462">
      <w:pPr>
        <w:pStyle w:val="a3"/>
        <w:numPr>
          <w:ilvl w:val="0"/>
          <w:numId w:val="18"/>
        </w:numPr>
        <w:jc w:val="both"/>
      </w:pPr>
      <w:r w:rsidRPr="007A34CA">
        <w:t>Разработать и апробировать модель взаимодействия с педагогическим сообществом МОУ СОШ № 4 для обеспечения преемственности образовательных программ.</w:t>
      </w:r>
    </w:p>
    <w:p w:rsidR="007A34CA" w:rsidRPr="007A34CA" w:rsidRDefault="007A34CA" w:rsidP="007A34CA">
      <w:pPr>
        <w:pStyle w:val="a3"/>
        <w:numPr>
          <w:ilvl w:val="0"/>
          <w:numId w:val="18"/>
        </w:numPr>
        <w:suppressAutoHyphens w:val="0"/>
        <w:contextualSpacing/>
        <w:jc w:val="both"/>
      </w:pPr>
      <w:r w:rsidRPr="007A34CA">
        <w:t>Создать условия для  включенности педагогов в инновационную деятельность по поиску и внедрению в образовательную практику профилактических мероприятий, направленных на поддержание и  укрепление  физического здоровья воспитанников.</w:t>
      </w:r>
    </w:p>
    <w:p w:rsidR="007A34CA" w:rsidRPr="007A34CA" w:rsidRDefault="007A34CA" w:rsidP="004A6462">
      <w:pPr>
        <w:pStyle w:val="a3"/>
        <w:numPr>
          <w:ilvl w:val="0"/>
          <w:numId w:val="18"/>
        </w:numPr>
        <w:jc w:val="both"/>
      </w:pPr>
      <w:r w:rsidRPr="007A34CA">
        <w:t>Совершенствовать систему управления учреждением через апробацию модели внутренней оценки качества образования (ВСОКО).</w:t>
      </w:r>
    </w:p>
    <w:p w:rsidR="00D9371F" w:rsidRPr="007A34CA" w:rsidRDefault="00D9371F" w:rsidP="0019412E">
      <w:pPr>
        <w:jc w:val="both"/>
      </w:pPr>
    </w:p>
    <w:p w:rsidR="00D9371F" w:rsidRPr="0019412E" w:rsidRDefault="00D9371F" w:rsidP="0019412E">
      <w:pPr>
        <w:jc w:val="both"/>
      </w:pPr>
    </w:p>
    <w:p w:rsidR="00D9371F" w:rsidRPr="0019412E" w:rsidRDefault="00D9371F" w:rsidP="0019412E">
      <w:pPr>
        <w:jc w:val="both"/>
      </w:pPr>
      <w:r w:rsidRPr="0019412E">
        <w:t>заведующий детским садом № 84______________________Н.Г.Панакушина</w:t>
      </w:r>
    </w:p>
    <w:sectPr w:rsidR="00D9371F" w:rsidRPr="0019412E" w:rsidSect="00F533E9">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F3" w:rsidRDefault="00BE3AF3" w:rsidP="00F533E9">
      <w:r>
        <w:separator/>
      </w:r>
    </w:p>
  </w:endnote>
  <w:endnote w:type="continuationSeparator" w:id="0">
    <w:p w:rsidR="00BE3AF3" w:rsidRDefault="00BE3AF3" w:rsidP="00F5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85" w:rsidRDefault="0029358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121898"/>
      <w:docPartObj>
        <w:docPartGallery w:val="Page Numbers (Bottom of Page)"/>
        <w:docPartUnique/>
      </w:docPartObj>
    </w:sdtPr>
    <w:sdtEndPr/>
    <w:sdtContent>
      <w:p w:rsidR="00293585" w:rsidRDefault="00293585">
        <w:pPr>
          <w:pStyle w:val="ad"/>
          <w:jc w:val="center"/>
        </w:pPr>
        <w:r>
          <w:fldChar w:fldCharType="begin"/>
        </w:r>
        <w:r>
          <w:instrText>PAGE   \* MERGEFORMAT</w:instrText>
        </w:r>
        <w:r>
          <w:fldChar w:fldCharType="separate"/>
        </w:r>
        <w:r w:rsidR="001009EF">
          <w:rPr>
            <w:noProof/>
          </w:rPr>
          <w:t>5</w:t>
        </w:r>
        <w:r>
          <w:fldChar w:fldCharType="end"/>
        </w:r>
      </w:p>
    </w:sdtContent>
  </w:sdt>
  <w:p w:rsidR="00293585" w:rsidRDefault="0029358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85" w:rsidRDefault="0029358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F3" w:rsidRDefault="00BE3AF3" w:rsidP="00F533E9">
      <w:r>
        <w:separator/>
      </w:r>
    </w:p>
  </w:footnote>
  <w:footnote w:type="continuationSeparator" w:id="0">
    <w:p w:rsidR="00BE3AF3" w:rsidRDefault="00BE3AF3" w:rsidP="00F5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85" w:rsidRDefault="0029358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85" w:rsidRDefault="0029358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585" w:rsidRDefault="0029358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58BD"/>
    <w:multiLevelType w:val="hybridMultilevel"/>
    <w:tmpl w:val="2940C7BA"/>
    <w:lvl w:ilvl="0" w:tplc="5A66656A">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2741987"/>
    <w:multiLevelType w:val="hybridMultilevel"/>
    <w:tmpl w:val="0960189C"/>
    <w:lvl w:ilvl="0" w:tplc="2E2490AE">
      <w:start w:val="1"/>
      <w:numFmt w:val="bullet"/>
      <w:lvlText w:val="­"/>
      <w:lvlJc w:val="left"/>
      <w:pPr>
        <w:ind w:left="720" w:hanging="360"/>
      </w:pPr>
      <w:rPr>
        <w:rFonts w:ascii="Courier New" w:hAnsi="Courier New" w:cs="Times New Roman"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D541F"/>
    <w:multiLevelType w:val="multilevel"/>
    <w:tmpl w:val="65F85CFE"/>
    <w:lvl w:ilvl="0">
      <w:start w:val="1"/>
      <w:numFmt w:val="upperRoman"/>
      <w:lvlText w:val="%1."/>
      <w:lvlJc w:val="left"/>
      <w:pPr>
        <w:ind w:left="1080" w:hanging="720"/>
      </w:pPr>
      <w:rPr>
        <w:rFonts w:hint="default"/>
      </w:rPr>
    </w:lvl>
    <w:lvl w:ilvl="1">
      <w:start w:val="4"/>
      <w:numFmt w:val="decimal"/>
      <w:isLgl/>
      <w:lvlText w:val="%1.%2"/>
      <w:lvlJc w:val="left"/>
      <w:pPr>
        <w:ind w:left="1585"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C30046C"/>
    <w:multiLevelType w:val="hybridMultilevel"/>
    <w:tmpl w:val="92622F7C"/>
    <w:lvl w:ilvl="0" w:tplc="5E36A9B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13979"/>
    <w:multiLevelType w:val="hybridMultilevel"/>
    <w:tmpl w:val="CB226080"/>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FD2E22"/>
    <w:multiLevelType w:val="multilevel"/>
    <w:tmpl w:val="F7400400"/>
    <w:lvl w:ilvl="0">
      <w:start w:val="1"/>
      <w:numFmt w:val="upperRoman"/>
      <w:lvlText w:val="%1."/>
      <w:lvlJc w:val="righ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3786502F"/>
    <w:multiLevelType w:val="hybridMultilevel"/>
    <w:tmpl w:val="5F9C6B38"/>
    <w:lvl w:ilvl="0" w:tplc="C33C4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792227"/>
    <w:multiLevelType w:val="hybridMultilevel"/>
    <w:tmpl w:val="E2A0A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B8779B"/>
    <w:multiLevelType w:val="hybridMultilevel"/>
    <w:tmpl w:val="9B08FA14"/>
    <w:lvl w:ilvl="0" w:tplc="34224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0014AF"/>
    <w:multiLevelType w:val="hybridMultilevel"/>
    <w:tmpl w:val="7A546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F48A5"/>
    <w:multiLevelType w:val="hybridMultilevel"/>
    <w:tmpl w:val="5C9C667A"/>
    <w:lvl w:ilvl="0" w:tplc="342248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655A38"/>
    <w:multiLevelType w:val="hybridMultilevel"/>
    <w:tmpl w:val="847AE240"/>
    <w:lvl w:ilvl="0" w:tplc="A33EEB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9931ACB"/>
    <w:multiLevelType w:val="hybridMultilevel"/>
    <w:tmpl w:val="852087A6"/>
    <w:lvl w:ilvl="0" w:tplc="4CF00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6587B07"/>
    <w:multiLevelType w:val="hybridMultilevel"/>
    <w:tmpl w:val="3EDE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0F68C7"/>
    <w:multiLevelType w:val="hybridMultilevel"/>
    <w:tmpl w:val="A3AA1B50"/>
    <w:lvl w:ilvl="0" w:tplc="75F4832C">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7CC9065D"/>
    <w:multiLevelType w:val="hybridMultilevel"/>
    <w:tmpl w:val="051C85BC"/>
    <w:lvl w:ilvl="0" w:tplc="DF1CDA0E">
      <w:start w:val="1"/>
      <w:numFmt w:val="decimal"/>
      <w:lvlText w:val="%1."/>
      <w:lvlJc w:val="left"/>
      <w:pPr>
        <w:ind w:left="360" w:hanging="360"/>
      </w:pPr>
      <w:rPr>
        <w:rFonts w:hint="default"/>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7D1A2F8E"/>
    <w:multiLevelType w:val="hybridMultilevel"/>
    <w:tmpl w:val="4D424778"/>
    <w:lvl w:ilvl="0" w:tplc="C33C4B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4F7708"/>
    <w:multiLevelType w:val="hybridMultilevel"/>
    <w:tmpl w:val="4C2CB2E8"/>
    <w:lvl w:ilvl="0" w:tplc="F8F6AE7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4"/>
  </w:num>
  <w:num w:numId="5">
    <w:abstractNumId w:val="14"/>
  </w:num>
  <w:num w:numId="6">
    <w:abstractNumId w:val="8"/>
  </w:num>
  <w:num w:numId="7">
    <w:abstractNumId w:val="17"/>
  </w:num>
  <w:num w:numId="8">
    <w:abstractNumId w:val="6"/>
  </w:num>
  <w:num w:numId="9">
    <w:abstractNumId w:val="10"/>
  </w:num>
  <w:num w:numId="10">
    <w:abstractNumId w:val="9"/>
  </w:num>
  <w:num w:numId="11">
    <w:abstractNumId w:val="1"/>
  </w:num>
  <w:num w:numId="12">
    <w:abstractNumId w:val="3"/>
  </w:num>
  <w:num w:numId="13">
    <w:abstractNumId w:val="7"/>
  </w:num>
  <w:num w:numId="14">
    <w:abstractNumId w:val="2"/>
  </w:num>
  <w:num w:numId="15">
    <w:abstractNumId w:val="0"/>
  </w:num>
  <w:num w:numId="16">
    <w:abstractNumId w:val="1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EA"/>
    <w:rsid w:val="000058A2"/>
    <w:rsid w:val="000305F1"/>
    <w:rsid w:val="00036329"/>
    <w:rsid w:val="0004136E"/>
    <w:rsid w:val="00043CC2"/>
    <w:rsid w:val="00051AEA"/>
    <w:rsid w:val="00054CA8"/>
    <w:rsid w:val="00062707"/>
    <w:rsid w:val="0006321C"/>
    <w:rsid w:val="00082E26"/>
    <w:rsid w:val="000843AA"/>
    <w:rsid w:val="00092243"/>
    <w:rsid w:val="00096BA3"/>
    <w:rsid w:val="00097D5D"/>
    <w:rsid w:val="000A3899"/>
    <w:rsid w:val="000A71DA"/>
    <w:rsid w:val="000D5503"/>
    <w:rsid w:val="000E0BD8"/>
    <w:rsid w:val="000E393C"/>
    <w:rsid w:val="000E745A"/>
    <w:rsid w:val="000F0D93"/>
    <w:rsid w:val="001009EF"/>
    <w:rsid w:val="0010255B"/>
    <w:rsid w:val="00102A90"/>
    <w:rsid w:val="001142E7"/>
    <w:rsid w:val="00120020"/>
    <w:rsid w:val="00135852"/>
    <w:rsid w:val="00152801"/>
    <w:rsid w:val="00164175"/>
    <w:rsid w:val="0016592C"/>
    <w:rsid w:val="00181E91"/>
    <w:rsid w:val="00187FEB"/>
    <w:rsid w:val="001921B1"/>
    <w:rsid w:val="001933FB"/>
    <w:rsid w:val="0019412E"/>
    <w:rsid w:val="0019507B"/>
    <w:rsid w:val="001A594F"/>
    <w:rsid w:val="001B71F7"/>
    <w:rsid w:val="001D1208"/>
    <w:rsid w:val="001E1DF6"/>
    <w:rsid w:val="001E4AF2"/>
    <w:rsid w:val="00202190"/>
    <w:rsid w:val="0020600F"/>
    <w:rsid w:val="00233B11"/>
    <w:rsid w:val="002362F7"/>
    <w:rsid w:val="00240C90"/>
    <w:rsid w:val="002455BA"/>
    <w:rsid w:val="00246DC6"/>
    <w:rsid w:val="00247178"/>
    <w:rsid w:val="002603EF"/>
    <w:rsid w:val="00267224"/>
    <w:rsid w:val="00273957"/>
    <w:rsid w:val="00274B09"/>
    <w:rsid w:val="00283B89"/>
    <w:rsid w:val="00293585"/>
    <w:rsid w:val="002963A1"/>
    <w:rsid w:val="002A021C"/>
    <w:rsid w:val="002A2E7E"/>
    <w:rsid w:val="002B2B81"/>
    <w:rsid w:val="002D304A"/>
    <w:rsid w:val="002D4808"/>
    <w:rsid w:val="002D6FF8"/>
    <w:rsid w:val="002E14CC"/>
    <w:rsid w:val="002E1BD6"/>
    <w:rsid w:val="002F60BB"/>
    <w:rsid w:val="00306A99"/>
    <w:rsid w:val="0032668A"/>
    <w:rsid w:val="00330CDD"/>
    <w:rsid w:val="003313B3"/>
    <w:rsid w:val="003704B9"/>
    <w:rsid w:val="00374CB9"/>
    <w:rsid w:val="00377E3A"/>
    <w:rsid w:val="003803FE"/>
    <w:rsid w:val="00382CF8"/>
    <w:rsid w:val="00391173"/>
    <w:rsid w:val="00394D3F"/>
    <w:rsid w:val="003960E0"/>
    <w:rsid w:val="0039699A"/>
    <w:rsid w:val="00396F8A"/>
    <w:rsid w:val="003B2119"/>
    <w:rsid w:val="003C1302"/>
    <w:rsid w:val="003D00BE"/>
    <w:rsid w:val="003E2D5B"/>
    <w:rsid w:val="003E66F5"/>
    <w:rsid w:val="004027B8"/>
    <w:rsid w:val="004038A1"/>
    <w:rsid w:val="004139A2"/>
    <w:rsid w:val="004165F9"/>
    <w:rsid w:val="0042526D"/>
    <w:rsid w:val="00433529"/>
    <w:rsid w:val="00436BEA"/>
    <w:rsid w:val="00436E74"/>
    <w:rsid w:val="00444FD8"/>
    <w:rsid w:val="004509C4"/>
    <w:rsid w:val="00460849"/>
    <w:rsid w:val="00461484"/>
    <w:rsid w:val="004620F6"/>
    <w:rsid w:val="004700A5"/>
    <w:rsid w:val="004854AE"/>
    <w:rsid w:val="00492DBB"/>
    <w:rsid w:val="004A248C"/>
    <w:rsid w:val="004A52DE"/>
    <w:rsid w:val="004A6462"/>
    <w:rsid w:val="004B4FAC"/>
    <w:rsid w:val="004B642C"/>
    <w:rsid w:val="004C18B3"/>
    <w:rsid w:val="004D28B8"/>
    <w:rsid w:val="004D7000"/>
    <w:rsid w:val="004E09EC"/>
    <w:rsid w:val="004E311A"/>
    <w:rsid w:val="004F6F20"/>
    <w:rsid w:val="00501314"/>
    <w:rsid w:val="005156F9"/>
    <w:rsid w:val="0051582C"/>
    <w:rsid w:val="00543A35"/>
    <w:rsid w:val="00555088"/>
    <w:rsid w:val="005802E2"/>
    <w:rsid w:val="00591A99"/>
    <w:rsid w:val="005A6D49"/>
    <w:rsid w:val="005C13C3"/>
    <w:rsid w:val="005D3788"/>
    <w:rsid w:val="005E4259"/>
    <w:rsid w:val="005F7A25"/>
    <w:rsid w:val="005F7FB1"/>
    <w:rsid w:val="00616194"/>
    <w:rsid w:val="00616FFF"/>
    <w:rsid w:val="006366AB"/>
    <w:rsid w:val="00645DB1"/>
    <w:rsid w:val="00654884"/>
    <w:rsid w:val="00670530"/>
    <w:rsid w:val="00674E4F"/>
    <w:rsid w:val="00683DF3"/>
    <w:rsid w:val="006B16C8"/>
    <w:rsid w:val="006C2623"/>
    <w:rsid w:val="006C3F61"/>
    <w:rsid w:val="006E3AB8"/>
    <w:rsid w:val="006E5FD8"/>
    <w:rsid w:val="006F4CA8"/>
    <w:rsid w:val="006F6E00"/>
    <w:rsid w:val="00707612"/>
    <w:rsid w:val="007121DE"/>
    <w:rsid w:val="007260D8"/>
    <w:rsid w:val="0073163F"/>
    <w:rsid w:val="0074021E"/>
    <w:rsid w:val="00753C9E"/>
    <w:rsid w:val="0076512D"/>
    <w:rsid w:val="00771D75"/>
    <w:rsid w:val="007775BF"/>
    <w:rsid w:val="007966DA"/>
    <w:rsid w:val="007A34CA"/>
    <w:rsid w:val="007A7CEF"/>
    <w:rsid w:val="007C039F"/>
    <w:rsid w:val="007D3BFC"/>
    <w:rsid w:val="007E08F4"/>
    <w:rsid w:val="007F18E9"/>
    <w:rsid w:val="007F3CF0"/>
    <w:rsid w:val="007F6601"/>
    <w:rsid w:val="00810AA8"/>
    <w:rsid w:val="00811878"/>
    <w:rsid w:val="00815E0F"/>
    <w:rsid w:val="00835EF9"/>
    <w:rsid w:val="00843B96"/>
    <w:rsid w:val="0084760C"/>
    <w:rsid w:val="00855402"/>
    <w:rsid w:val="008755E9"/>
    <w:rsid w:val="008B3319"/>
    <w:rsid w:val="008B4811"/>
    <w:rsid w:val="008B5782"/>
    <w:rsid w:val="008C3E37"/>
    <w:rsid w:val="008D1598"/>
    <w:rsid w:val="008D348D"/>
    <w:rsid w:val="00900CC5"/>
    <w:rsid w:val="00906E5F"/>
    <w:rsid w:val="009107CF"/>
    <w:rsid w:val="00922E7D"/>
    <w:rsid w:val="00925068"/>
    <w:rsid w:val="00925E57"/>
    <w:rsid w:val="00934612"/>
    <w:rsid w:val="009429D5"/>
    <w:rsid w:val="0095438C"/>
    <w:rsid w:val="00965976"/>
    <w:rsid w:val="00970ACD"/>
    <w:rsid w:val="009746FD"/>
    <w:rsid w:val="00975E2C"/>
    <w:rsid w:val="00991A83"/>
    <w:rsid w:val="00991FB7"/>
    <w:rsid w:val="009929D5"/>
    <w:rsid w:val="00994381"/>
    <w:rsid w:val="00997C76"/>
    <w:rsid w:val="009A2AAD"/>
    <w:rsid w:val="009A6625"/>
    <w:rsid w:val="009B1756"/>
    <w:rsid w:val="009D35EC"/>
    <w:rsid w:val="009E4BB3"/>
    <w:rsid w:val="009F1835"/>
    <w:rsid w:val="009F514F"/>
    <w:rsid w:val="00A34849"/>
    <w:rsid w:val="00A35DFB"/>
    <w:rsid w:val="00A408D6"/>
    <w:rsid w:val="00A70B9D"/>
    <w:rsid w:val="00A74B8C"/>
    <w:rsid w:val="00A7693E"/>
    <w:rsid w:val="00A837A1"/>
    <w:rsid w:val="00A90A3F"/>
    <w:rsid w:val="00A944B2"/>
    <w:rsid w:val="00A9709E"/>
    <w:rsid w:val="00AA7304"/>
    <w:rsid w:val="00AB3BF0"/>
    <w:rsid w:val="00AC02F2"/>
    <w:rsid w:val="00AC6A07"/>
    <w:rsid w:val="00AD7053"/>
    <w:rsid w:val="00AE5D93"/>
    <w:rsid w:val="00AE6B91"/>
    <w:rsid w:val="00AF5A70"/>
    <w:rsid w:val="00B0334E"/>
    <w:rsid w:val="00B06417"/>
    <w:rsid w:val="00B064D2"/>
    <w:rsid w:val="00B117A6"/>
    <w:rsid w:val="00B210B4"/>
    <w:rsid w:val="00B3736B"/>
    <w:rsid w:val="00B5740B"/>
    <w:rsid w:val="00B615C8"/>
    <w:rsid w:val="00B638E4"/>
    <w:rsid w:val="00B67FD0"/>
    <w:rsid w:val="00B939F4"/>
    <w:rsid w:val="00B9487A"/>
    <w:rsid w:val="00B97AEA"/>
    <w:rsid w:val="00BA56D3"/>
    <w:rsid w:val="00BB09F3"/>
    <w:rsid w:val="00BE2A48"/>
    <w:rsid w:val="00BE3AF3"/>
    <w:rsid w:val="00BF0652"/>
    <w:rsid w:val="00C016F7"/>
    <w:rsid w:val="00C113B6"/>
    <w:rsid w:val="00C15F60"/>
    <w:rsid w:val="00C25CA5"/>
    <w:rsid w:val="00C26385"/>
    <w:rsid w:val="00C30E7C"/>
    <w:rsid w:val="00C33567"/>
    <w:rsid w:val="00C36854"/>
    <w:rsid w:val="00C463E3"/>
    <w:rsid w:val="00C56EF5"/>
    <w:rsid w:val="00C618E2"/>
    <w:rsid w:val="00C6430F"/>
    <w:rsid w:val="00C649B2"/>
    <w:rsid w:val="00C73403"/>
    <w:rsid w:val="00C774A4"/>
    <w:rsid w:val="00C86083"/>
    <w:rsid w:val="00C91149"/>
    <w:rsid w:val="00C916F1"/>
    <w:rsid w:val="00C92E53"/>
    <w:rsid w:val="00C951DE"/>
    <w:rsid w:val="00CA5C6C"/>
    <w:rsid w:val="00CC7AD5"/>
    <w:rsid w:val="00CD17FF"/>
    <w:rsid w:val="00CF2F48"/>
    <w:rsid w:val="00D00071"/>
    <w:rsid w:val="00D23554"/>
    <w:rsid w:val="00D472CD"/>
    <w:rsid w:val="00D560BD"/>
    <w:rsid w:val="00D616C8"/>
    <w:rsid w:val="00D65A8F"/>
    <w:rsid w:val="00D71EF4"/>
    <w:rsid w:val="00D7570B"/>
    <w:rsid w:val="00D75A64"/>
    <w:rsid w:val="00D7771E"/>
    <w:rsid w:val="00D8515E"/>
    <w:rsid w:val="00D85A25"/>
    <w:rsid w:val="00D9371F"/>
    <w:rsid w:val="00D95CEE"/>
    <w:rsid w:val="00DA2197"/>
    <w:rsid w:val="00DB15C9"/>
    <w:rsid w:val="00DC2C77"/>
    <w:rsid w:val="00DD589C"/>
    <w:rsid w:val="00DE18F1"/>
    <w:rsid w:val="00DE71E2"/>
    <w:rsid w:val="00DE7E32"/>
    <w:rsid w:val="00DF2466"/>
    <w:rsid w:val="00E04B22"/>
    <w:rsid w:val="00E10E7A"/>
    <w:rsid w:val="00E2198D"/>
    <w:rsid w:val="00E344A9"/>
    <w:rsid w:val="00E364BB"/>
    <w:rsid w:val="00E44C4B"/>
    <w:rsid w:val="00E54075"/>
    <w:rsid w:val="00E60D60"/>
    <w:rsid w:val="00E62356"/>
    <w:rsid w:val="00E7336A"/>
    <w:rsid w:val="00E95043"/>
    <w:rsid w:val="00E971A3"/>
    <w:rsid w:val="00EB668C"/>
    <w:rsid w:val="00EC6C21"/>
    <w:rsid w:val="00ED4237"/>
    <w:rsid w:val="00EE4500"/>
    <w:rsid w:val="00EE718F"/>
    <w:rsid w:val="00EE73AC"/>
    <w:rsid w:val="00EF07A1"/>
    <w:rsid w:val="00F019F8"/>
    <w:rsid w:val="00F06ED5"/>
    <w:rsid w:val="00F20435"/>
    <w:rsid w:val="00F206D5"/>
    <w:rsid w:val="00F33111"/>
    <w:rsid w:val="00F3693B"/>
    <w:rsid w:val="00F509D6"/>
    <w:rsid w:val="00F533E9"/>
    <w:rsid w:val="00F75104"/>
    <w:rsid w:val="00F92D8B"/>
    <w:rsid w:val="00F92EAB"/>
    <w:rsid w:val="00F9763D"/>
    <w:rsid w:val="00FB00E4"/>
    <w:rsid w:val="00FB1F68"/>
    <w:rsid w:val="00FB7C2B"/>
    <w:rsid w:val="00FB7D2A"/>
    <w:rsid w:val="00FC5E6A"/>
    <w:rsid w:val="00FC7701"/>
    <w:rsid w:val="00FD5B02"/>
    <w:rsid w:val="00FE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C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2455BA"/>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6C8"/>
    <w:pPr>
      <w:ind w:left="720"/>
    </w:pPr>
  </w:style>
  <w:style w:type="paragraph" w:customStyle="1" w:styleId="1">
    <w:name w:val="Обычный1"/>
    <w:rsid w:val="005156F9"/>
    <w:pPr>
      <w:widowControl w:val="0"/>
      <w:suppressAutoHyphens/>
      <w:spacing w:after="0" w:line="240" w:lineRule="auto"/>
    </w:pPr>
    <w:rPr>
      <w:rFonts w:ascii="Courier New" w:eastAsia="Arial" w:hAnsi="Courier New" w:cs="Times New Roman"/>
      <w:sz w:val="20"/>
      <w:szCs w:val="20"/>
      <w:lang w:eastAsia="ar-SA"/>
    </w:rPr>
  </w:style>
  <w:style w:type="character" w:customStyle="1" w:styleId="c1">
    <w:name w:val="c1"/>
    <w:rsid w:val="00E44C4B"/>
  </w:style>
  <w:style w:type="paragraph" w:customStyle="1" w:styleId="10">
    <w:name w:val="Абзац списка1"/>
    <w:basedOn w:val="a"/>
    <w:rsid w:val="00A7693E"/>
    <w:pPr>
      <w:suppressAutoHyphens w:val="0"/>
      <w:ind w:left="720"/>
      <w:contextualSpacing/>
    </w:pPr>
    <w:rPr>
      <w:rFonts w:eastAsia="Calibri"/>
      <w:szCs w:val="20"/>
      <w:lang w:eastAsia="ru-RU"/>
    </w:rPr>
  </w:style>
  <w:style w:type="paragraph" w:styleId="3">
    <w:name w:val="Body Text 3"/>
    <w:basedOn w:val="a"/>
    <w:link w:val="30"/>
    <w:unhideWhenUsed/>
    <w:rsid w:val="00F509D6"/>
    <w:pPr>
      <w:suppressAutoHyphens w:val="0"/>
      <w:spacing w:after="120"/>
    </w:pPr>
    <w:rPr>
      <w:sz w:val="16"/>
      <w:szCs w:val="16"/>
      <w:lang w:eastAsia="ru-RU"/>
    </w:rPr>
  </w:style>
  <w:style w:type="character" w:customStyle="1" w:styleId="30">
    <w:name w:val="Основной текст 3 Знак"/>
    <w:basedOn w:val="a0"/>
    <w:link w:val="3"/>
    <w:rsid w:val="00F509D6"/>
    <w:rPr>
      <w:rFonts w:ascii="Times New Roman" w:eastAsia="Times New Roman" w:hAnsi="Times New Roman" w:cs="Times New Roman"/>
      <w:sz w:val="16"/>
      <w:szCs w:val="16"/>
      <w:lang w:eastAsia="ru-RU"/>
    </w:rPr>
  </w:style>
  <w:style w:type="paragraph" w:styleId="a4">
    <w:name w:val="Body Text"/>
    <w:basedOn w:val="a"/>
    <w:link w:val="a5"/>
    <w:semiHidden/>
    <w:unhideWhenUsed/>
    <w:rsid w:val="003704B9"/>
    <w:pPr>
      <w:spacing w:after="120"/>
    </w:pPr>
  </w:style>
  <w:style w:type="character" w:customStyle="1" w:styleId="a5">
    <w:name w:val="Основной текст Знак"/>
    <w:basedOn w:val="a0"/>
    <w:link w:val="a4"/>
    <w:semiHidden/>
    <w:rsid w:val="003704B9"/>
    <w:rPr>
      <w:rFonts w:ascii="Times New Roman" w:eastAsia="Times New Roman" w:hAnsi="Times New Roman" w:cs="Times New Roman"/>
      <w:sz w:val="24"/>
      <w:szCs w:val="24"/>
      <w:lang w:eastAsia="ar-SA"/>
    </w:rPr>
  </w:style>
  <w:style w:type="paragraph" w:styleId="HTML">
    <w:name w:val="HTML Preformatted"/>
    <w:basedOn w:val="a"/>
    <w:link w:val="HTML0"/>
    <w:rsid w:val="00236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16" w:lineRule="atLeast"/>
    </w:pPr>
    <w:rPr>
      <w:rFonts w:ascii="Courier New" w:hAnsi="Courier New" w:cs="Courier New"/>
      <w:sz w:val="20"/>
      <w:szCs w:val="20"/>
      <w:lang w:eastAsia="ru-RU"/>
    </w:rPr>
  </w:style>
  <w:style w:type="character" w:customStyle="1" w:styleId="HTML0">
    <w:name w:val="Стандартный HTML Знак"/>
    <w:basedOn w:val="a0"/>
    <w:link w:val="HTML"/>
    <w:rsid w:val="002362F7"/>
    <w:rPr>
      <w:rFonts w:ascii="Courier New" w:eastAsia="Times New Roman" w:hAnsi="Courier New" w:cs="Courier New"/>
      <w:sz w:val="20"/>
      <w:szCs w:val="20"/>
      <w:lang w:eastAsia="ru-RU"/>
    </w:rPr>
  </w:style>
  <w:style w:type="character" w:customStyle="1" w:styleId="s101">
    <w:name w:val="s_101"/>
    <w:basedOn w:val="a0"/>
    <w:rsid w:val="002362F7"/>
    <w:rPr>
      <w:b/>
      <w:bCs/>
      <w:strike w:val="0"/>
      <w:dstrike w:val="0"/>
      <w:color w:val="000080"/>
      <w:u w:val="none"/>
      <w:effect w:val="none"/>
    </w:rPr>
  </w:style>
  <w:style w:type="paragraph" w:styleId="a6">
    <w:name w:val="Normal (Web)"/>
    <w:basedOn w:val="a"/>
    <w:uiPriority w:val="99"/>
    <w:unhideWhenUsed/>
    <w:rsid w:val="005F7A25"/>
    <w:pPr>
      <w:suppressAutoHyphens w:val="0"/>
      <w:spacing w:before="100" w:beforeAutospacing="1" w:after="100" w:afterAutospacing="1"/>
    </w:pPr>
    <w:rPr>
      <w:lang w:eastAsia="ru-RU"/>
    </w:rPr>
  </w:style>
  <w:style w:type="character" w:styleId="a7">
    <w:name w:val="Strong"/>
    <w:uiPriority w:val="22"/>
    <w:qFormat/>
    <w:rsid w:val="005F7A25"/>
    <w:rPr>
      <w:b/>
      <w:bCs/>
    </w:rPr>
  </w:style>
  <w:style w:type="table" w:styleId="a8">
    <w:name w:val="Table Grid"/>
    <w:basedOn w:val="a1"/>
    <w:uiPriority w:val="59"/>
    <w:rsid w:val="00DF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F2466"/>
    <w:rPr>
      <w:rFonts w:ascii="Tahoma" w:hAnsi="Tahoma" w:cs="Tahoma"/>
      <w:sz w:val="16"/>
      <w:szCs w:val="16"/>
    </w:rPr>
  </w:style>
  <w:style w:type="character" w:customStyle="1" w:styleId="aa">
    <w:name w:val="Текст выноски Знак"/>
    <w:basedOn w:val="a0"/>
    <w:link w:val="a9"/>
    <w:uiPriority w:val="99"/>
    <w:semiHidden/>
    <w:rsid w:val="00DF2466"/>
    <w:rPr>
      <w:rFonts w:ascii="Tahoma" w:eastAsia="Times New Roman" w:hAnsi="Tahoma" w:cs="Tahoma"/>
      <w:sz w:val="16"/>
      <w:szCs w:val="16"/>
      <w:lang w:eastAsia="ar-SA"/>
    </w:rPr>
  </w:style>
  <w:style w:type="character" w:customStyle="1" w:styleId="20">
    <w:name w:val="Заголовок 2 Знак"/>
    <w:basedOn w:val="a0"/>
    <w:link w:val="2"/>
    <w:uiPriority w:val="9"/>
    <w:rsid w:val="002455BA"/>
    <w:rPr>
      <w:rFonts w:ascii="Cambria" w:eastAsia="Times New Roman" w:hAnsi="Cambria" w:cs="Times New Roman"/>
      <w:b/>
      <w:bCs/>
      <w:i/>
      <w:iCs/>
      <w:sz w:val="28"/>
      <w:szCs w:val="28"/>
      <w:lang w:eastAsia="ru-RU"/>
    </w:rPr>
  </w:style>
  <w:style w:type="table" w:styleId="-4">
    <w:name w:val="Light Shading Accent 4"/>
    <w:basedOn w:val="a1"/>
    <w:uiPriority w:val="60"/>
    <w:rsid w:val="002455B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List Accent 3"/>
    <w:basedOn w:val="a1"/>
    <w:uiPriority w:val="61"/>
    <w:rsid w:val="002455B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2455B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2455B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455B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Grid Accent 5"/>
    <w:basedOn w:val="a1"/>
    <w:uiPriority w:val="62"/>
    <w:rsid w:val="0092506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List Accent 6"/>
    <w:basedOn w:val="a1"/>
    <w:uiPriority w:val="61"/>
    <w:rsid w:val="008476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b">
    <w:name w:val="header"/>
    <w:basedOn w:val="a"/>
    <w:link w:val="ac"/>
    <w:uiPriority w:val="99"/>
    <w:unhideWhenUsed/>
    <w:rsid w:val="00F533E9"/>
    <w:pPr>
      <w:tabs>
        <w:tab w:val="center" w:pos="4677"/>
        <w:tab w:val="right" w:pos="9355"/>
      </w:tabs>
    </w:pPr>
  </w:style>
  <w:style w:type="character" w:customStyle="1" w:styleId="ac">
    <w:name w:val="Верхний колонтитул Знак"/>
    <w:basedOn w:val="a0"/>
    <w:link w:val="ab"/>
    <w:uiPriority w:val="99"/>
    <w:rsid w:val="00F533E9"/>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F533E9"/>
    <w:pPr>
      <w:tabs>
        <w:tab w:val="center" w:pos="4677"/>
        <w:tab w:val="right" w:pos="9355"/>
      </w:tabs>
    </w:pPr>
  </w:style>
  <w:style w:type="character" w:customStyle="1" w:styleId="ae">
    <w:name w:val="Нижний колонтитул Знак"/>
    <w:basedOn w:val="a0"/>
    <w:link w:val="ad"/>
    <w:uiPriority w:val="99"/>
    <w:rsid w:val="00F533E9"/>
    <w:rPr>
      <w:rFonts w:ascii="Times New Roman" w:eastAsia="Times New Roman" w:hAnsi="Times New Roman" w:cs="Times New Roman"/>
      <w:sz w:val="24"/>
      <w:szCs w:val="24"/>
      <w:lang w:eastAsia="ar-SA"/>
    </w:rPr>
  </w:style>
  <w:style w:type="character" w:styleId="af">
    <w:name w:val="Hyperlink"/>
    <w:basedOn w:val="a0"/>
    <w:uiPriority w:val="99"/>
    <w:unhideWhenUsed/>
    <w:rsid w:val="00377E3A"/>
    <w:rPr>
      <w:color w:val="0000FF" w:themeColor="hyperlink"/>
      <w:u w:val="single"/>
    </w:rPr>
  </w:style>
  <w:style w:type="paragraph" w:customStyle="1" w:styleId="ConsPlusNormal">
    <w:name w:val="ConsPlusNormal"/>
    <w:rsid w:val="00C113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C8"/>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2455BA"/>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6C8"/>
    <w:pPr>
      <w:ind w:left="720"/>
    </w:pPr>
  </w:style>
  <w:style w:type="paragraph" w:customStyle="1" w:styleId="1">
    <w:name w:val="Обычный1"/>
    <w:rsid w:val="005156F9"/>
    <w:pPr>
      <w:widowControl w:val="0"/>
      <w:suppressAutoHyphens/>
      <w:spacing w:after="0" w:line="240" w:lineRule="auto"/>
    </w:pPr>
    <w:rPr>
      <w:rFonts w:ascii="Courier New" w:eastAsia="Arial" w:hAnsi="Courier New" w:cs="Times New Roman"/>
      <w:sz w:val="20"/>
      <w:szCs w:val="20"/>
      <w:lang w:eastAsia="ar-SA"/>
    </w:rPr>
  </w:style>
  <w:style w:type="character" w:customStyle="1" w:styleId="c1">
    <w:name w:val="c1"/>
    <w:rsid w:val="00E44C4B"/>
  </w:style>
  <w:style w:type="paragraph" w:customStyle="1" w:styleId="10">
    <w:name w:val="Абзац списка1"/>
    <w:basedOn w:val="a"/>
    <w:rsid w:val="00A7693E"/>
    <w:pPr>
      <w:suppressAutoHyphens w:val="0"/>
      <w:ind w:left="720"/>
      <w:contextualSpacing/>
    </w:pPr>
    <w:rPr>
      <w:rFonts w:eastAsia="Calibri"/>
      <w:szCs w:val="20"/>
      <w:lang w:eastAsia="ru-RU"/>
    </w:rPr>
  </w:style>
  <w:style w:type="paragraph" w:styleId="3">
    <w:name w:val="Body Text 3"/>
    <w:basedOn w:val="a"/>
    <w:link w:val="30"/>
    <w:unhideWhenUsed/>
    <w:rsid w:val="00F509D6"/>
    <w:pPr>
      <w:suppressAutoHyphens w:val="0"/>
      <w:spacing w:after="120"/>
    </w:pPr>
    <w:rPr>
      <w:sz w:val="16"/>
      <w:szCs w:val="16"/>
      <w:lang w:eastAsia="ru-RU"/>
    </w:rPr>
  </w:style>
  <w:style w:type="character" w:customStyle="1" w:styleId="30">
    <w:name w:val="Основной текст 3 Знак"/>
    <w:basedOn w:val="a0"/>
    <w:link w:val="3"/>
    <w:rsid w:val="00F509D6"/>
    <w:rPr>
      <w:rFonts w:ascii="Times New Roman" w:eastAsia="Times New Roman" w:hAnsi="Times New Roman" w:cs="Times New Roman"/>
      <w:sz w:val="16"/>
      <w:szCs w:val="16"/>
      <w:lang w:eastAsia="ru-RU"/>
    </w:rPr>
  </w:style>
  <w:style w:type="paragraph" w:styleId="a4">
    <w:name w:val="Body Text"/>
    <w:basedOn w:val="a"/>
    <w:link w:val="a5"/>
    <w:semiHidden/>
    <w:unhideWhenUsed/>
    <w:rsid w:val="003704B9"/>
    <w:pPr>
      <w:spacing w:after="120"/>
    </w:pPr>
  </w:style>
  <w:style w:type="character" w:customStyle="1" w:styleId="a5">
    <w:name w:val="Основной текст Знак"/>
    <w:basedOn w:val="a0"/>
    <w:link w:val="a4"/>
    <w:semiHidden/>
    <w:rsid w:val="003704B9"/>
    <w:rPr>
      <w:rFonts w:ascii="Times New Roman" w:eastAsia="Times New Roman" w:hAnsi="Times New Roman" w:cs="Times New Roman"/>
      <w:sz w:val="24"/>
      <w:szCs w:val="24"/>
      <w:lang w:eastAsia="ar-SA"/>
    </w:rPr>
  </w:style>
  <w:style w:type="paragraph" w:styleId="HTML">
    <w:name w:val="HTML Preformatted"/>
    <w:basedOn w:val="a"/>
    <w:link w:val="HTML0"/>
    <w:rsid w:val="00236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16" w:lineRule="atLeast"/>
    </w:pPr>
    <w:rPr>
      <w:rFonts w:ascii="Courier New" w:hAnsi="Courier New" w:cs="Courier New"/>
      <w:sz w:val="20"/>
      <w:szCs w:val="20"/>
      <w:lang w:eastAsia="ru-RU"/>
    </w:rPr>
  </w:style>
  <w:style w:type="character" w:customStyle="1" w:styleId="HTML0">
    <w:name w:val="Стандартный HTML Знак"/>
    <w:basedOn w:val="a0"/>
    <w:link w:val="HTML"/>
    <w:rsid w:val="002362F7"/>
    <w:rPr>
      <w:rFonts w:ascii="Courier New" w:eastAsia="Times New Roman" w:hAnsi="Courier New" w:cs="Courier New"/>
      <w:sz w:val="20"/>
      <w:szCs w:val="20"/>
      <w:lang w:eastAsia="ru-RU"/>
    </w:rPr>
  </w:style>
  <w:style w:type="character" w:customStyle="1" w:styleId="s101">
    <w:name w:val="s_101"/>
    <w:basedOn w:val="a0"/>
    <w:rsid w:val="002362F7"/>
    <w:rPr>
      <w:b/>
      <w:bCs/>
      <w:strike w:val="0"/>
      <w:dstrike w:val="0"/>
      <w:color w:val="000080"/>
      <w:u w:val="none"/>
      <w:effect w:val="none"/>
    </w:rPr>
  </w:style>
  <w:style w:type="paragraph" w:styleId="a6">
    <w:name w:val="Normal (Web)"/>
    <w:basedOn w:val="a"/>
    <w:uiPriority w:val="99"/>
    <w:unhideWhenUsed/>
    <w:rsid w:val="005F7A25"/>
    <w:pPr>
      <w:suppressAutoHyphens w:val="0"/>
      <w:spacing w:before="100" w:beforeAutospacing="1" w:after="100" w:afterAutospacing="1"/>
    </w:pPr>
    <w:rPr>
      <w:lang w:eastAsia="ru-RU"/>
    </w:rPr>
  </w:style>
  <w:style w:type="character" w:styleId="a7">
    <w:name w:val="Strong"/>
    <w:uiPriority w:val="22"/>
    <w:qFormat/>
    <w:rsid w:val="005F7A25"/>
    <w:rPr>
      <w:b/>
      <w:bCs/>
    </w:rPr>
  </w:style>
  <w:style w:type="table" w:styleId="a8">
    <w:name w:val="Table Grid"/>
    <w:basedOn w:val="a1"/>
    <w:uiPriority w:val="59"/>
    <w:rsid w:val="00DF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F2466"/>
    <w:rPr>
      <w:rFonts w:ascii="Tahoma" w:hAnsi="Tahoma" w:cs="Tahoma"/>
      <w:sz w:val="16"/>
      <w:szCs w:val="16"/>
    </w:rPr>
  </w:style>
  <w:style w:type="character" w:customStyle="1" w:styleId="aa">
    <w:name w:val="Текст выноски Знак"/>
    <w:basedOn w:val="a0"/>
    <w:link w:val="a9"/>
    <w:uiPriority w:val="99"/>
    <w:semiHidden/>
    <w:rsid w:val="00DF2466"/>
    <w:rPr>
      <w:rFonts w:ascii="Tahoma" w:eastAsia="Times New Roman" w:hAnsi="Tahoma" w:cs="Tahoma"/>
      <w:sz w:val="16"/>
      <w:szCs w:val="16"/>
      <w:lang w:eastAsia="ar-SA"/>
    </w:rPr>
  </w:style>
  <w:style w:type="character" w:customStyle="1" w:styleId="20">
    <w:name w:val="Заголовок 2 Знак"/>
    <w:basedOn w:val="a0"/>
    <w:link w:val="2"/>
    <w:uiPriority w:val="9"/>
    <w:rsid w:val="002455BA"/>
    <w:rPr>
      <w:rFonts w:ascii="Cambria" w:eastAsia="Times New Roman" w:hAnsi="Cambria" w:cs="Times New Roman"/>
      <w:b/>
      <w:bCs/>
      <w:i/>
      <w:iCs/>
      <w:sz w:val="28"/>
      <w:szCs w:val="28"/>
      <w:lang w:eastAsia="ru-RU"/>
    </w:rPr>
  </w:style>
  <w:style w:type="table" w:styleId="-4">
    <w:name w:val="Light Shading Accent 4"/>
    <w:basedOn w:val="a1"/>
    <w:uiPriority w:val="60"/>
    <w:rsid w:val="002455B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List Accent 3"/>
    <w:basedOn w:val="a1"/>
    <w:uiPriority w:val="61"/>
    <w:rsid w:val="002455B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2455B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1"/>
    <w:uiPriority w:val="60"/>
    <w:rsid w:val="002455B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455B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Grid Accent 5"/>
    <w:basedOn w:val="a1"/>
    <w:uiPriority w:val="62"/>
    <w:rsid w:val="0092506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List Accent 6"/>
    <w:basedOn w:val="a1"/>
    <w:uiPriority w:val="61"/>
    <w:rsid w:val="008476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b">
    <w:name w:val="header"/>
    <w:basedOn w:val="a"/>
    <w:link w:val="ac"/>
    <w:uiPriority w:val="99"/>
    <w:unhideWhenUsed/>
    <w:rsid w:val="00F533E9"/>
    <w:pPr>
      <w:tabs>
        <w:tab w:val="center" w:pos="4677"/>
        <w:tab w:val="right" w:pos="9355"/>
      </w:tabs>
    </w:pPr>
  </w:style>
  <w:style w:type="character" w:customStyle="1" w:styleId="ac">
    <w:name w:val="Верхний колонтитул Знак"/>
    <w:basedOn w:val="a0"/>
    <w:link w:val="ab"/>
    <w:uiPriority w:val="99"/>
    <w:rsid w:val="00F533E9"/>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F533E9"/>
    <w:pPr>
      <w:tabs>
        <w:tab w:val="center" w:pos="4677"/>
        <w:tab w:val="right" w:pos="9355"/>
      </w:tabs>
    </w:pPr>
  </w:style>
  <w:style w:type="character" w:customStyle="1" w:styleId="ae">
    <w:name w:val="Нижний колонтитул Знак"/>
    <w:basedOn w:val="a0"/>
    <w:link w:val="ad"/>
    <w:uiPriority w:val="99"/>
    <w:rsid w:val="00F533E9"/>
    <w:rPr>
      <w:rFonts w:ascii="Times New Roman" w:eastAsia="Times New Roman" w:hAnsi="Times New Roman" w:cs="Times New Roman"/>
      <w:sz w:val="24"/>
      <w:szCs w:val="24"/>
      <w:lang w:eastAsia="ar-SA"/>
    </w:rPr>
  </w:style>
  <w:style w:type="character" w:styleId="af">
    <w:name w:val="Hyperlink"/>
    <w:basedOn w:val="a0"/>
    <w:uiPriority w:val="99"/>
    <w:unhideWhenUsed/>
    <w:rsid w:val="00377E3A"/>
    <w:rPr>
      <w:color w:val="0000FF" w:themeColor="hyperlink"/>
      <w:u w:val="single"/>
    </w:rPr>
  </w:style>
  <w:style w:type="paragraph" w:customStyle="1" w:styleId="ConsPlusNormal">
    <w:name w:val="ConsPlusNormal"/>
    <w:rsid w:val="00C113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u84.rybadm.ru/p40aa1.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1">
                <a:latin typeface="Times New Roman" pitchFamily="18" charset="0"/>
                <a:cs typeface="Times New Roman" pitchFamily="18" charset="0"/>
              </a:defRPr>
            </a:pPr>
            <a:r>
              <a:rPr lang="ru-RU" sz="1100" b="0" i="1">
                <a:latin typeface="Times New Roman" pitchFamily="18" charset="0"/>
                <a:cs typeface="Times New Roman" pitchFamily="18" charset="0"/>
              </a:rPr>
              <a:t>Образование</a:t>
            </a:r>
          </a:p>
          <a:p>
            <a:pPr>
              <a:defRPr sz="1100" i="1">
                <a:latin typeface="Times New Roman" pitchFamily="18" charset="0"/>
                <a:cs typeface="Times New Roman" pitchFamily="18" charset="0"/>
              </a:defRPr>
            </a:pPr>
            <a:r>
              <a:rPr lang="ru-RU" sz="1100" b="0" i="1">
                <a:latin typeface="Times New Roman" pitchFamily="18" charset="0"/>
                <a:cs typeface="Times New Roman" pitchFamily="18" charset="0"/>
              </a:rPr>
              <a:t>январь 2019</a:t>
            </a:r>
          </a:p>
        </c:rich>
      </c:tx>
      <c:overlay val="0"/>
    </c:title>
    <c:autoTitleDeleted val="0"/>
    <c:plotArea>
      <c:layout/>
      <c:pieChart>
        <c:varyColors val="1"/>
        <c:ser>
          <c:idx val="0"/>
          <c:order val="0"/>
          <c:tx>
            <c:strRef>
              <c:f>Лист1!$B$1</c:f>
              <c:strCache>
                <c:ptCount val="1"/>
                <c:pt idx="0">
                  <c:v>Образование</c:v>
                </c:pt>
              </c:strCache>
            </c:strRef>
          </c:tx>
          <c:dLbls>
            <c:dLbl>
              <c:idx val="0"/>
              <c:layout>
                <c:manualLayout>
                  <c:x val="-0.13422206717831156"/>
                  <c:y val="-5.0361534595409665E-2"/>
                </c:manualLayout>
              </c:layout>
              <c:showLegendKey val="0"/>
              <c:showVal val="1"/>
              <c:showCatName val="0"/>
              <c:showSerName val="0"/>
              <c:showPercent val="0"/>
              <c:showBubbleSize val="0"/>
            </c:dLbl>
            <c:dLbl>
              <c:idx val="1"/>
              <c:layout>
                <c:manualLayout>
                  <c:x val="0.14102694441675803"/>
                  <c:y val="7.2910035181772007E-3"/>
                </c:manualLayout>
              </c:layout>
              <c:showLegendKey val="0"/>
              <c:showVal val="1"/>
              <c:showCatName val="0"/>
              <c:showSerName val="0"/>
              <c:showPercent val="0"/>
              <c:showBubbleSize val="0"/>
            </c:dLbl>
            <c:dLbl>
              <c:idx val="2"/>
              <c:layout>
                <c:manualLayout>
                  <c:x val="8.3502299730334087E-2"/>
                  <c:y val="7.432214692341485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высшее</c:v>
                </c:pt>
                <c:pt idx="1">
                  <c:v>среднее  специальное</c:v>
                </c:pt>
              </c:strCache>
            </c:strRef>
          </c:cat>
          <c:val>
            <c:numRef>
              <c:f>Лист1!$B$2:$B$3</c:f>
              <c:numCache>
                <c:formatCode>General</c:formatCode>
                <c:ptCount val="2"/>
                <c:pt idx="0">
                  <c:v>10</c:v>
                </c:pt>
                <c:pt idx="1">
                  <c:v>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635849694960006"/>
          <c:y val="0.19302737145079835"/>
          <c:w val="0.41834972698857986"/>
          <c:h val="0.31145829176081508"/>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i="1">
                <a:latin typeface="Times New Roman" pitchFamily="18" charset="0"/>
                <a:cs typeface="Times New Roman" pitchFamily="18" charset="0"/>
              </a:defRPr>
            </a:pPr>
            <a:r>
              <a:rPr lang="ru-RU" sz="1100" b="0" i="1">
                <a:latin typeface="Times New Roman" pitchFamily="18" charset="0"/>
                <a:cs typeface="Times New Roman" pitchFamily="18" charset="0"/>
              </a:rPr>
              <a:t>Образование</a:t>
            </a:r>
          </a:p>
          <a:p>
            <a:pPr>
              <a:defRPr sz="1100" i="1">
                <a:latin typeface="Times New Roman" pitchFamily="18" charset="0"/>
                <a:cs typeface="Times New Roman" pitchFamily="18" charset="0"/>
              </a:defRPr>
            </a:pPr>
            <a:r>
              <a:rPr lang="ru-RU" sz="1100" b="0" i="1">
                <a:latin typeface="Times New Roman" pitchFamily="18" charset="0"/>
                <a:cs typeface="Times New Roman" pitchFamily="18" charset="0"/>
              </a:rPr>
              <a:t>сентябрь 2020</a:t>
            </a:r>
          </a:p>
        </c:rich>
      </c:tx>
      <c:overlay val="0"/>
    </c:title>
    <c:autoTitleDeleted val="0"/>
    <c:plotArea>
      <c:layout/>
      <c:pieChart>
        <c:varyColors val="1"/>
        <c:ser>
          <c:idx val="0"/>
          <c:order val="0"/>
          <c:tx>
            <c:strRef>
              <c:f>Лист1!$B$1</c:f>
              <c:strCache>
                <c:ptCount val="1"/>
                <c:pt idx="0">
                  <c:v>Образование</c:v>
                </c:pt>
              </c:strCache>
            </c:strRef>
          </c:tx>
          <c:dLbls>
            <c:dLbl>
              <c:idx val="0"/>
              <c:layout>
                <c:manualLayout>
                  <c:x val="-0.13422206717831156"/>
                  <c:y val="-5.0361534595409679E-2"/>
                </c:manualLayout>
              </c:layout>
              <c:showLegendKey val="0"/>
              <c:showVal val="1"/>
              <c:showCatName val="0"/>
              <c:showSerName val="0"/>
              <c:showPercent val="0"/>
              <c:showBubbleSize val="0"/>
            </c:dLbl>
            <c:dLbl>
              <c:idx val="1"/>
              <c:layout>
                <c:manualLayout>
                  <c:x val="0.14102694441675803"/>
                  <c:y val="7.2910035181772016E-3"/>
                </c:manualLayout>
              </c:layout>
              <c:showLegendKey val="0"/>
              <c:showVal val="1"/>
              <c:showCatName val="0"/>
              <c:showSerName val="0"/>
              <c:showPercent val="0"/>
              <c:showBubbleSize val="0"/>
            </c:dLbl>
            <c:dLbl>
              <c:idx val="2"/>
              <c:layout>
                <c:manualLayout>
                  <c:x val="8.3502299730334045E-2"/>
                  <c:y val="7.4322146923414822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высшее</c:v>
                </c:pt>
                <c:pt idx="1">
                  <c:v>среднее  специальное</c:v>
                </c:pt>
              </c:strCache>
            </c:strRef>
          </c:cat>
          <c:val>
            <c:numRef>
              <c:f>Лист1!$B$2:$B$3</c:f>
              <c:numCache>
                <c:formatCode>General</c:formatCode>
                <c:ptCount val="2"/>
                <c:pt idx="0">
                  <c:v>10</c:v>
                </c:pt>
                <c:pt idx="1">
                  <c:v>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635849694960029"/>
          <c:y val="0.19302737145079829"/>
          <c:w val="0.41834972698857986"/>
          <c:h val="0.31145829176081535"/>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latin typeface="Times New Roman" pitchFamily="18" charset="0"/>
                <a:cs typeface="Times New Roman" pitchFamily="18" charset="0"/>
              </a:defRPr>
            </a:pPr>
            <a:r>
              <a:rPr lang="ru-RU" sz="1100" b="0" i="1">
                <a:latin typeface="Times New Roman" pitchFamily="18" charset="0"/>
                <a:cs typeface="Times New Roman" pitchFamily="18" charset="0"/>
              </a:rPr>
              <a:t>Квалификационная категория                 сентябрь 2020</a:t>
            </a:r>
          </a:p>
        </c:rich>
      </c:tx>
      <c:overlay val="0"/>
    </c:title>
    <c:autoTitleDeleted val="0"/>
    <c:plotArea>
      <c:layout/>
      <c:pieChart>
        <c:varyColors val="1"/>
        <c:ser>
          <c:idx val="0"/>
          <c:order val="0"/>
          <c:tx>
            <c:strRef>
              <c:f>Лист1!$B$1</c:f>
              <c:strCache>
                <c:ptCount val="1"/>
                <c:pt idx="0">
                  <c:v>Квалификационная категория</c:v>
                </c:pt>
              </c:strCache>
            </c:strRef>
          </c:tx>
          <c:dLbls>
            <c:dLbl>
              <c:idx val="0"/>
              <c:layout>
                <c:manualLayout>
                  <c:x val="-0.15953354364906341"/>
                  <c:y val="8.0290004733014925E-2"/>
                </c:manualLayout>
              </c:layout>
              <c:showLegendKey val="0"/>
              <c:showVal val="1"/>
              <c:showCatName val="0"/>
              <c:showSerName val="0"/>
              <c:showPercent val="0"/>
              <c:showBubbleSize val="0"/>
            </c:dLbl>
            <c:dLbl>
              <c:idx val="1"/>
              <c:layout>
                <c:manualLayout>
                  <c:x val="0.13106021356450964"/>
                  <c:y val="-0.14350759433759319"/>
                </c:manualLayout>
              </c:layout>
              <c:showLegendKey val="0"/>
              <c:showVal val="1"/>
              <c:showCatName val="0"/>
              <c:showSerName val="0"/>
              <c:showPercent val="0"/>
              <c:showBubbleSize val="0"/>
            </c:dLbl>
            <c:dLbl>
              <c:idx val="2"/>
              <c:layout>
                <c:manualLayout>
                  <c:x val="3.5487600061072842E-2"/>
                  <c:y val="0.1387583057694013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высшая</c:v>
                </c:pt>
                <c:pt idx="1">
                  <c:v>первая</c:v>
                </c:pt>
                <c:pt idx="2">
                  <c:v>соответствие занимаемой должности</c:v>
                </c:pt>
              </c:strCache>
            </c:strRef>
          </c:cat>
          <c:val>
            <c:numRef>
              <c:f>Лист1!$B$2:$B$4</c:f>
              <c:numCache>
                <c:formatCode>General</c:formatCode>
                <c:ptCount val="3"/>
                <c:pt idx="0">
                  <c:v>7</c:v>
                </c:pt>
                <c:pt idx="1">
                  <c:v>9</c:v>
                </c:pt>
                <c:pt idx="2">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937173345751092"/>
          <c:y val="0.26489450059258846"/>
          <c:w val="0.41834972698857986"/>
          <c:h val="0.69348871480879415"/>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latin typeface="Times New Roman" pitchFamily="18" charset="0"/>
                <a:cs typeface="Times New Roman" pitchFamily="18" charset="0"/>
              </a:defRPr>
            </a:pPr>
            <a:r>
              <a:rPr lang="ru-RU" sz="1100" b="0" i="1">
                <a:latin typeface="Times New Roman" pitchFamily="18" charset="0"/>
                <a:cs typeface="Times New Roman" pitchFamily="18" charset="0"/>
              </a:rPr>
              <a:t>Квалификационная категория                 январь</a:t>
            </a:r>
            <a:r>
              <a:rPr lang="ru-RU" sz="1100" b="0" i="1" baseline="0">
                <a:latin typeface="Times New Roman" pitchFamily="18" charset="0"/>
                <a:cs typeface="Times New Roman" pitchFamily="18" charset="0"/>
              </a:rPr>
              <a:t> 2019</a:t>
            </a:r>
            <a:endParaRPr lang="ru-RU" sz="1100" b="0" i="1">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Квалификационная категория</c:v>
                </c:pt>
              </c:strCache>
            </c:strRef>
          </c:tx>
          <c:dLbls>
            <c:dLbl>
              <c:idx val="0"/>
              <c:layout>
                <c:manualLayout>
                  <c:x val="-8.1357558837001326E-2"/>
                  <c:y val="0.12947028461591001"/>
                </c:manualLayout>
              </c:layout>
              <c:showLegendKey val="0"/>
              <c:showVal val="1"/>
              <c:showCatName val="0"/>
              <c:showSerName val="0"/>
              <c:showPercent val="0"/>
              <c:showBubbleSize val="0"/>
            </c:dLbl>
            <c:dLbl>
              <c:idx val="1"/>
              <c:layout>
                <c:manualLayout>
                  <c:x val="6.7635686813387094E-2"/>
                  <c:y val="-0.17629443159754027"/>
                </c:manualLayout>
              </c:layout>
              <c:showLegendKey val="0"/>
              <c:showVal val="1"/>
              <c:showCatName val="0"/>
              <c:showSerName val="0"/>
              <c:showPercent val="0"/>
              <c:showBubbleSize val="0"/>
            </c:dLbl>
            <c:dLbl>
              <c:idx val="2"/>
              <c:layout>
                <c:manualLayout>
                  <c:x val="3.5487600061072842E-2"/>
                  <c:y val="0.13875830576940118"/>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Лист1!$A$2:$A$4</c:f>
              <c:strCache>
                <c:ptCount val="3"/>
                <c:pt idx="0">
                  <c:v>высшая</c:v>
                </c:pt>
                <c:pt idx="1">
                  <c:v>первая</c:v>
                </c:pt>
                <c:pt idx="2">
                  <c:v>без категории</c:v>
                </c:pt>
              </c:strCache>
            </c:strRef>
          </c:cat>
          <c:val>
            <c:numRef>
              <c:f>Лист1!$B$2:$B$4</c:f>
              <c:numCache>
                <c:formatCode>General</c:formatCode>
                <c:ptCount val="3"/>
                <c:pt idx="0">
                  <c:v>6</c:v>
                </c:pt>
                <c:pt idx="1">
                  <c:v>9</c:v>
                </c:pt>
                <c:pt idx="2">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937173345751025"/>
          <c:y val="0.26489450059258846"/>
          <c:w val="0.41834972698857986"/>
          <c:h val="0.69348871480879415"/>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A6AE-54E5-4F7A-B1CE-C30945B2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17</Pages>
  <Words>7790</Words>
  <Characters>44405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233</cp:revision>
  <cp:lastPrinted>2020-09-16T06:50:00Z</cp:lastPrinted>
  <dcterms:created xsi:type="dcterms:W3CDTF">2018-12-09T03:58:00Z</dcterms:created>
  <dcterms:modified xsi:type="dcterms:W3CDTF">2020-11-13T06:42:00Z</dcterms:modified>
</cp:coreProperties>
</file>