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План по организации образовательной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деятельности </w:t>
      </w: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по профилактике дорожно-транспортного травматизма  </w:t>
      </w:r>
    </w:p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>в детском саду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№ 84 на 2017-2018</w:t>
      </w:r>
      <w:r w:rsidRPr="00B6466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г.г</w:t>
      </w:r>
      <w:r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1F27E2" w:rsidRDefault="001F27E2" w:rsidP="001F27E2">
      <w:pPr>
        <w:widowControl w:val="0"/>
        <w:autoSpaceDE w:val="0"/>
        <w:autoSpaceDN w:val="0"/>
        <w:adjustRightInd w:val="0"/>
        <w:spacing w:after="0" w:line="240" w:lineRule="auto"/>
        <w:ind w:left="26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Style w:val="a3"/>
        <w:tblW w:w="0" w:type="auto"/>
        <w:tblInd w:w="260" w:type="dxa"/>
        <w:tblLook w:val="04A0" w:firstRow="1" w:lastRow="0" w:firstColumn="1" w:lastColumn="0" w:noHBand="0" w:noVBand="1"/>
      </w:tblPr>
      <w:tblGrid>
        <w:gridCol w:w="4251"/>
        <w:gridCol w:w="3016"/>
        <w:gridCol w:w="1818"/>
      </w:tblGrid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6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Содержание деятельности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Срок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Оформление стенда для родителей по безопасности дорожного движения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ентябрь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Всероссийская акция 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«Внимание дети!»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ентябрь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Чтение произведений, рассматривание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иллюстраций к ним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F27E2" w:rsidRPr="00C36518" w:rsidTr="0025595A">
        <w:trPr>
          <w:trHeight w:val="1044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Светофорчик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>» - музыкально-спортивное мероприятие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октябрь</w:t>
            </w:r>
          </w:p>
        </w:tc>
      </w:tr>
      <w:tr w:rsidR="001F27E2" w:rsidRPr="00C36518" w:rsidTr="0025595A">
        <w:trPr>
          <w:trHeight w:val="1044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Родительские собрания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«Как знакомить детей                    с ПДД»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ктябрь</w:t>
            </w:r>
          </w:p>
        </w:tc>
      </w:tr>
      <w:tr w:rsidR="001F27E2" w:rsidRPr="00C36518" w:rsidTr="0025595A">
        <w:trPr>
          <w:trHeight w:val="1044"/>
        </w:trPr>
        <w:tc>
          <w:tcPr>
            <w:tcW w:w="4526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4"/>
              </w:rPr>
              <w:t xml:space="preserve"> Всероссийская акция «Безопасность детей – забота взрослых»</w:t>
            </w: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1F27E2" w:rsidRPr="00C36518" w:rsidTr="0025595A">
        <w:trPr>
          <w:trHeight w:val="748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Мультимедийный конкурс «Безопасная дорога»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ноябрь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Default="001F27E2" w:rsidP="001F27E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Совместное досуговое мероприятие со специалистами ДК «Слип» и филиала библиотечной системы       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>Есть правила на свете, должны их знать все дети!»</w:t>
            </w:r>
          </w:p>
          <w:p w:rsidR="001F27E2" w:rsidRDefault="001F27E2" w:rsidP="001F27E2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Default="001F27E2" w:rsidP="001F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декабрь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Сюжетно-ролевые игры: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«Механики», «Водители и пешеходы», «Инспекторы ГИБДД»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 течение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</w:tc>
      </w:tr>
      <w:tr w:rsidR="001F27E2" w:rsidRPr="00C36518" w:rsidTr="0025595A">
        <w:trPr>
          <w:trHeight w:val="3285"/>
        </w:trPr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Рассматривание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проблемных игровых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ситуаций: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- расшифровка письма от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регулировщика;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- обыгрывание разных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дорожных ситуаций;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- о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бъяснение правил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дорожного движения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</w:t>
            </w:r>
            <w:r w:rsidRPr="00C36518">
              <w:rPr>
                <w:rFonts w:ascii="Times New Roman" w:hAnsi="Times New Roman" w:cs="Times New Roman"/>
                <w:b/>
                <w:sz w:val="28"/>
                <w:szCs w:val="24"/>
              </w:rPr>
              <w:t>п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в 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течение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1F27E2" w:rsidRPr="00C36518" w:rsidRDefault="001F27E2" w:rsidP="0025595A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27E2" w:rsidRPr="00C36518" w:rsidTr="0025595A">
        <w:tc>
          <w:tcPr>
            <w:tcW w:w="4526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Пополнение и обогащение развивающей предметно-пространственной среды по ПДД в группе</w:t>
            </w:r>
          </w:p>
        </w:tc>
        <w:tc>
          <w:tcPr>
            <w:tcW w:w="3119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Воспитатели</w:t>
            </w:r>
          </w:p>
        </w:tc>
        <w:tc>
          <w:tcPr>
            <w:tcW w:w="1891" w:type="dxa"/>
          </w:tcPr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 xml:space="preserve"> течение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36518">
              <w:rPr>
                <w:rFonts w:ascii="Times New Roman" w:hAnsi="Times New Roman" w:cs="Times New Roman"/>
                <w:sz w:val="28"/>
                <w:szCs w:val="24"/>
              </w:rPr>
              <w:t>года</w:t>
            </w:r>
          </w:p>
          <w:p w:rsidR="001F27E2" w:rsidRPr="00C36518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1F27E2" w:rsidRPr="00C36518" w:rsidTr="0025595A">
        <w:tc>
          <w:tcPr>
            <w:tcW w:w="4526" w:type="dxa"/>
          </w:tcPr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 w:rsidRPr="00AE6C79">
              <w:rPr>
                <w:rFonts w:ascii="Times New Roman" w:hAnsi="Times New Roman" w:cs="Times New Roman"/>
                <w:sz w:val="28"/>
                <w:szCs w:val="28"/>
              </w:rPr>
              <w:t>«Почему шумит улица?»</w:t>
            </w:r>
            <w:r w:rsidRPr="00C36518">
              <w:rPr>
                <w:rFonts w:ascii="Times" w:hAnsi="Times" w:cs="Times"/>
                <w:sz w:val="26"/>
                <w:szCs w:val="24"/>
              </w:rPr>
              <w:t xml:space="preserve">                       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(экскурсия)</w:t>
            </w: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март</w:t>
            </w:r>
          </w:p>
        </w:tc>
      </w:tr>
      <w:tr w:rsidR="001F27E2" w:rsidRPr="00C36518" w:rsidTr="0025595A">
        <w:tc>
          <w:tcPr>
            <w:tcW w:w="4526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в работе семинаров по профилактике дорожно-транспортного травматизма</w:t>
            </w:r>
          </w:p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1F27E2" w:rsidRPr="00C36518" w:rsidTr="0025595A">
        <w:trPr>
          <w:trHeight w:val="2978"/>
        </w:trPr>
        <w:tc>
          <w:tcPr>
            <w:tcW w:w="4526" w:type="dxa"/>
            <w:vAlign w:val="bottom"/>
          </w:tcPr>
          <w:p w:rsidR="001F27E2" w:rsidRPr="00AE6C79" w:rsidRDefault="001F27E2" w:rsidP="001F27E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bookmarkStart w:id="0" w:name="_GoBack"/>
            <w:bookmarkEnd w:id="0"/>
            <w:r w:rsidRPr="00AE6C79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Разработка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упорядочение в метод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ическом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кабинете пакета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документов по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нормативно-правовому,</w:t>
            </w:r>
          </w:p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spacing w:line="274" w:lineRule="exact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методическому и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AE6C79">
              <w:rPr>
                <w:rFonts w:ascii="Times New Roman" w:hAnsi="Times New Roman" w:cs="Times New Roman"/>
                <w:sz w:val="28"/>
                <w:szCs w:val="24"/>
              </w:rPr>
              <w:t>организационному</w:t>
            </w:r>
          </w:p>
          <w:p w:rsidR="001F27E2" w:rsidRPr="00AE6C79" w:rsidRDefault="001F27E2" w:rsidP="0025595A">
            <w:pPr>
              <w:widowControl w:val="0"/>
              <w:autoSpaceDE w:val="0"/>
              <w:autoSpaceDN w:val="0"/>
              <w:adjustRightInd w:val="0"/>
              <w:ind w:left="12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обеспечению образовательной работы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4"/>
              </w:rPr>
              <w:t>с  детьми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по ПДД</w:t>
            </w:r>
          </w:p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spacing w:line="275" w:lineRule="exact"/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Старший воспитатель</w:t>
            </w:r>
          </w:p>
        </w:tc>
        <w:tc>
          <w:tcPr>
            <w:tcW w:w="1891" w:type="dxa"/>
          </w:tcPr>
          <w:p w:rsidR="001F27E2" w:rsidRDefault="001F27E2" w:rsidP="0025595A">
            <w:pPr>
              <w:widowControl w:val="0"/>
              <w:autoSpaceDE w:val="0"/>
              <w:autoSpaceDN w:val="0"/>
              <w:adjustRightInd w:val="0"/>
              <w:ind w:left="10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</w:tbl>
    <w:p w:rsidR="00122C3E" w:rsidRDefault="00122C3E"/>
    <w:sectPr w:rsidR="00122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65B"/>
    <w:rsid w:val="00122C3E"/>
    <w:rsid w:val="001F27E2"/>
    <w:rsid w:val="0059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5E5C"/>
  <w15:chartTrackingRefBased/>
  <w15:docId w15:val="{951BA528-A273-42AC-8404-F8A8B8AB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7E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7E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2017-10-05T13:00:00Z</dcterms:created>
  <dcterms:modified xsi:type="dcterms:W3CDTF">2017-10-05T13:01:00Z</dcterms:modified>
</cp:coreProperties>
</file>